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EF" w:rsidRDefault="00D16BEF" w:rsidP="00D16BEF">
      <w:pPr>
        <w:contextualSpacing/>
        <w:jc w:val="right"/>
        <w:rPr>
          <w:rFonts w:ascii="Arial Narrow" w:hAnsi="Arial Narrow"/>
          <w:b/>
          <w:color w:val="C00000"/>
          <w:sz w:val="56"/>
          <w:szCs w:val="50"/>
        </w:rPr>
      </w:pPr>
      <w:r>
        <w:rPr>
          <w:rFonts w:ascii="Arial Narrow" w:hAnsi="Arial Narrow"/>
          <w:b/>
          <w:noProof/>
          <w:color w:val="C00000"/>
          <w:sz w:val="56"/>
          <w:szCs w:val="50"/>
          <w:lang w:eastAsia="ru-RU"/>
        </w:rPr>
        <w:drawing>
          <wp:anchor distT="0" distB="0" distL="114300" distR="114300" simplePos="0" relativeHeight="251658240" behindDoc="0" locked="0" layoutInCell="1" allowOverlap="1" wp14:anchorId="07AFD8FE" wp14:editId="002430E4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475535" cy="618490"/>
            <wp:effectExtent l="0" t="0" r="1270" b="0"/>
            <wp:wrapSquare wrapText="bothSides"/>
            <wp:docPr id="10" name="Рисунок 10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3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C00000"/>
          <w:sz w:val="56"/>
          <w:szCs w:val="50"/>
        </w:rPr>
        <w:t xml:space="preserve">  16, 22</w:t>
      </w:r>
      <w:r w:rsidRPr="00610E3D">
        <w:rPr>
          <w:rFonts w:ascii="Arial Narrow" w:hAnsi="Arial Narrow"/>
          <w:b/>
          <w:color w:val="C00000"/>
          <w:sz w:val="56"/>
          <w:szCs w:val="50"/>
        </w:rPr>
        <w:t xml:space="preserve"> </w:t>
      </w:r>
      <w:r>
        <w:rPr>
          <w:rFonts w:ascii="Arial Narrow" w:hAnsi="Arial Narrow"/>
          <w:b/>
          <w:color w:val="C00000"/>
          <w:sz w:val="56"/>
          <w:szCs w:val="50"/>
        </w:rPr>
        <w:t xml:space="preserve">августа </w:t>
      </w:r>
      <w:r w:rsidRPr="00610E3D">
        <w:rPr>
          <w:rFonts w:ascii="Arial Narrow" w:hAnsi="Arial Narrow"/>
          <w:b/>
          <w:color w:val="C00000"/>
          <w:sz w:val="56"/>
          <w:szCs w:val="50"/>
        </w:rPr>
        <w:t>20</w:t>
      </w:r>
      <w:r w:rsidRPr="00F62CEF">
        <w:rPr>
          <w:rFonts w:ascii="Arial Narrow" w:hAnsi="Arial Narrow"/>
          <w:b/>
          <w:color w:val="C00000"/>
          <w:sz w:val="56"/>
          <w:szCs w:val="50"/>
        </w:rPr>
        <w:t>20</w:t>
      </w:r>
      <w:r w:rsidRPr="00610E3D">
        <w:rPr>
          <w:rFonts w:ascii="Arial Narrow" w:hAnsi="Arial Narrow"/>
          <w:b/>
          <w:color w:val="C00000"/>
          <w:sz w:val="56"/>
          <w:szCs w:val="50"/>
        </w:rPr>
        <w:t>г</w:t>
      </w:r>
      <w:r>
        <w:rPr>
          <w:rFonts w:ascii="Arial Narrow" w:hAnsi="Arial Narrow"/>
          <w:b/>
          <w:color w:val="C00000"/>
          <w:sz w:val="56"/>
          <w:szCs w:val="50"/>
        </w:rPr>
        <w:t>.</w:t>
      </w:r>
    </w:p>
    <w:p w:rsidR="005F1D11" w:rsidRDefault="00672DA6" w:rsidP="00D16BEF">
      <w:pPr>
        <w:spacing w:line="240" w:lineRule="auto"/>
        <w:rPr>
          <w:rFonts w:ascii="Arial Narrow" w:hAnsi="Arial Narrow"/>
          <w:b/>
          <w:color w:val="002060"/>
          <w:sz w:val="88"/>
          <w:szCs w:val="8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BD4009" wp14:editId="764E54AF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833703" cy="1880870"/>
            <wp:effectExtent l="0" t="0" r="5080" b="5080"/>
            <wp:wrapTight wrapText="bothSides">
              <wp:wrapPolygon edited="0">
                <wp:start x="0" y="0"/>
                <wp:lineTo x="0" y="21440"/>
                <wp:lineTo x="21494" y="21440"/>
                <wp:lineTo x="21494" y="0"/>
                <wp:lineTo x="0" y="0"/>
              </wp:wrapPolygon>
            </wp:wrapTight>
            <wp:docPr id="15" name="Рисунок 15" descr="https://avatars.mds.yandex.net/get-zen_doc/759807/pub_5ad726604bf161c38dbeced8_5ad73fd1a815f1715b99076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zen_doc/759807/pub_5ad726604bf161c38dbeced8_5ad73fd1a815f1715b99076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703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BEF" w:rsidRPr="00D16BEF">
        <w:rPr>
          <w:rFonts w:ascii="Arial Narrow" w:hAnsi="Arial Narrow"/>
          <w:b/>
          <w:color w:val="002060"/>
          <w:sz w:val="88"/>
          <w:szCs w:val="88"/>
        </w:rPr>
        <w:t xml:space="preserve">Лучшие пляжи </w:t>
      </w:r>
      <w:r w:rsidR="005F1D11">
        <w:rPr>
          <w:rFonts w:ascii="Arial Narrow" w:hAnsi="Arial Narrow"/>
          <w:b/>
          <w:color w:val="002060"/>
          <w:sz w:val="88"/>
          <w:szCs w:val="88"/>
        </w:rPr>
        <w:br/>
        <w:t>Ейска</w:t>
      </w:r>
    </w:p>
    <w:p w:rsidR="00D16BEF" w:rsidRPr="00D16BEF" w:rsidRDefault="005F1D11" w:rsidP="00D16BEF">
      <w:pPr>
        <w:spacing w:line="240" w:lineRule="auto"/>
        <w:rPr>
          <w:rFonts w:ascii="Arial Narrow" w:hAnsi="Arial Narrow"/>
          <w:color w:val="000000"/>
          <w:sz w:val="88"/>
          <w:szCs w:val="88"/>
          <w:shd w:val="clear" w:color="auto" w:fill="FFFFFF"/>
        </w:rPr>
      </w:pPr>
      <w:r>
        <w:rPr>
          <w:rFonts w:ascii="Arial Narrow" w:hAnsi="Arial Narrow"/>
          <w:b/>
          <w:color w:val="002060"/>
          <w:sz w:val="88"/>
          <w:szCs w:val="88"/>
        </w:rPr>
        <w:t>Ждут вас!</w:t>
      </w:r>
      <w:r w:rsidR="00D16BEF" w:rsidRPr="00D16BEF">
        <w:rPr>
          <w:rFonts w:ascii="Arial Narrow" w:hAnsi="Arial Narrow"/>
          <w:b/>
          <w:color w:val="002060"/>
          <w:sz w:val="88"/>
          <w:szCs w:val="88"/>
        </w:rPr>
        <w:t xml:space="preserve"> </w:t>
      </w:r>
    </w:p>
    <w:p w:rsidR="005F1D11" w:rsidRDefault="00672DA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4869DC5" wp14:editId="0B5F3921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11144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15" y="21457"/>
                <wp:lineTo x="21415" y="0"/>
                <wp:lineTo x="0" y="0"/>
              </wp:wrapPolygon>
            </wp:wrapTight>
            <wp:docPr id="17" name="Рисунок 17" descr="http://bogislavyan.ru/wp-content/uploads/2017/03/1-eysk-gerb-3-4-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ogislavyan.ru/wp-content/uploads/2017/03/1-eysk-gerb-3-4-5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71"/>
                    <a:stretch/>
                  </pic:blipFill>
                  <pic:spPr bwMode="auto"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80F" w:rsidRPr="00D16BE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Как стерлядь плывет по лазоревой ленте на гербе города Ейска, так и множество людей каждое лето с удовольствием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приезжают сюда поплавать</w:t>
      </w:r>
      <w:r w:rsidR="00FF280F" w:rsidRPr="00D16BE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Азовском море.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Увидеть чудесный приморский городок, его великолепную набережную, музей Краеведения и п</w:t>
      </w:r>
      <w:r w:rsidR="00FF280F" w:rsidRPr="00D16BE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ровести </w:t>
      </w:r>
      <w:r w:rsidR="005F1D1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свободное время</w:t>
      </w:r>
      <w:r w:rsidR="00FF280F" w:rsidRPr="00D16BE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прекрасном благоустроенном пляже - разве не отличная идея для </w:t>
      </w:r>
      <w:r w:rsidR="00D16BEF" w:rsidRPr="00D16BEF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выходного дня</w:t>
      </w:r>
      <w:r w:rsidR="00FF280F" w:rsidRPr="00D16BEF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</w:p>
    <w:p w:rsidR="0011223E" w:rsidRDefault="0011223E" w:rsidP="005C1192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146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FD52900" wp14:editId="0F92D805">
            <wp:simplePos x="0" y="0"/>
            <wp:positionH relativeFrom="margin">
              <wp:align>left</wp:align>
            </wp:positionH>
            <wp:positionV relativeFrom="paragraph">
              <wp:posOffset>2150745</wp:posOffset>
            </wp:positionV>
            <wp:extent cx="2066925" cy="1450975"/>
            <wp:effectExtent l="0" t="0" r="9525" b="0"/>
            <wp:wrapTight wrapText="bothSides">
              <wp:wrapPolygon edited="0">
                <wp:start x="0" y="0"/>
                <wp:lineTo x="0" y="21269"/>
                <wp:lineTo x="21500" y="21269"/>
                <wp:lineTo x="21500" y="0"/>
                <wp:lineTo x="0" y="0"/>
              </wp:wrapPolygon>
            </wp:wrapTight>
            <wp:docPr id="12" name="Рисунок 12" descr="https://xn-----ilcfab2cfjdqg6f7e.xn--p1ai/images/in/azovskoe-more/ejsk/centralniyplajes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---ilcfab2cfjdqg6f7e.xn--p1ai/images/in/azovskoe-more/ejsk/centralniyplajesk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8"/>
                    <a:stretch/>
                  </pic:blipFill>
                  <pic:spPr bwMode="auto">
                    <a:xfrm>
                      <a:off x="0" y="0"/>
                      <a:ext cx="206692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192" w:rsidRPr="002146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8D9D3C7" wp14:editId="679E5B86">
            <wp:simplePos x="0" y="0"/>
            <wp:positionH relativeFrom="margin">
              <wp:align>right</wp:align>
            </wp:positionH>
            <wp:positionV relativeFrom="paragraph">
              <wp:posOffset>2198370</wp:posOffset>
            </wp:positionV>
            <wp:extent cx="2188845" cy="1419225"/>
            <wp:effectExtent l="0" t="0" r="1905" b="9525"/>
            <wp:wrapTight wrapText="bothSides">
              <wp:wrapPolygon edited="0">
                <wp:start x="0" y="0"/>
                <wp:lineTo x="0" y="21455"/>
                <wp:lineTo x="21431" y="21455"/>
                <wp:lineTo x="21431" y="0"/>
                <wp:lineTo x="0" y="0"/>
              </wp:wrapPolygon>
            </wp:wrapTight>
            <wp:docPr id="13" name="Рисунок 13" descr="http://i.mycdn.me/i?r=AzEPZsRbOZEKgBhR0XGMT1RkPdO1-Wh-ShHZWOXns1EWU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.mycdn.me/i?r=AzEPZsRbOZEKgBhR0XGMT1RkPdO1-Wh-ShHZWOXns1EWUK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6"/>
                    <a:stretch/>
                  </pic:blipFill>
                  <pic:spPr bwMode="auto">
                    <a:xfrm>
                      <a:off x="0" y="0"/>
                      <a:ext cx="21888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FE" w:rsidRPr="002146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1E50601" wp14:editId="1A241EEB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3062605" cy="1971675"/>
            <wp:effectExtent l="0" t="0" r="4445" b="9525"/>
            <wp:wrapTight wrapText="bothSides">
              <wp:wrapPolygon edited="0">
                <wp:start x="0" y="0"/>
                <wp:lineTo x="0" y="21496"/>
                <wp:lineTo x="21497" y="21496"/>
                <wp:lineTo x="21497" y="0"/>
                <wp:lineTo x="0" y="0"/>
              </wp:wrapPolygon>
            </wp:wrapTight>
            <wp:docPr id="16" name="Рисунок 16" descr="https://kubnews.ru/upload/iblock/7bb/7bb1bb6d1e85a24e7cddb7d6a7315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ubnews.ru/upload/iblock/7bb/7bb1bb6d1e85a24e7cddb7d6a7315ad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11" w:rsidRPr="002146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Центральный пляж Ейска находится в самом начале </w:t>
      </w:r>
      <w:proofErr w:type="spellStart"/>
      <w:r w:rsidR="005F1D11" w:rsidRPr="002146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Ейской</w:t>
      </w:r>
      <w:proofErr w:type="spellEnd"/>
      <w:r w:rsidR="005F1D11" w:rsidRPr="002146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песчаной косы на ул. Пляжная. </w:t>
      </w:r>
      <w:r w:rsidR="002146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2146FE" w:rsidRPr="002146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 него</w:t>
      </w:r>
      <w:r w:rsidR="005F1D11" w:rsidRPr="002146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значительные размеры: протяжённость вдоль моря — 250 метров, ширина — 90 метров. По уровню сервиса является одним из лучших пляжей Ейска. Здесь есть всё: прокат шезлонгов, теневые навесы, изобилие пляжных и водных аттракционов, площадки для пляжного волейбола и футбола, спасательные посты, медпункт, душ, санузел; вокруг масса кафе, столовых, в шаговой доступности</w:t>
      </w:r>
      <w:r w:rsidR="002146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5F1D11" w:rsidRPr="002146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парк аттракционов и аквапарк. </w:t>
      </w:r>
      <w:r w:rsidR="005C11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  <w:t>05.30 выезд из Таганрога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/6.30 Ростов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  <w:t>10.00 Прибытие в Ейск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655F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10.00-17.3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0 Свободное время на осмотр города и купание.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  <w:t>1</w:t>
      </w:r>
      <w:r w:rsidR="00655F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7.3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0 Отправление группы</w:t>
      </w:r>
      <w:bookmarkStart w:id="0" w:name="_GoBack"/>
      <w:bookmarkEnd w:id="0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  <w:t>Прибытие группы Рос</w:t>
      </w:r>
      <w:r w:rsidR="00655F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тов 20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655F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0/Таганрог 2</w:t>
      </w:r>
      <w:r w:rsidR="00655F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1.0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0</w:t>
      </w:r>
    </w:p>
    <w:p w:rsidR="00FD5CAC" w:rsidRPr="00FD5CAC" w:rsidRDefault="00FD5CAC" w:rsidP="0011223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ABB">
        <w:rPr>
          <w:b/>
          <w:sz w:val="32"/>
          <w:szCs w:val="32"/>
          <w:u w:val="single"/>
        </w:rPr>
        <w:t xml:space="preserve">Стоимость </w:t>
      </w:r>
      <w:r>
        <w:rPr>
          <w:b/>
          <w:sz w:val="32"/>
          <w:szCs w:val="32"/>
          <w:u w:val="single"/>
        </w:rPr>
        <w:t>тура</w:t>
      </w:r>
      <w:r w:rsidRPr="00305ABB">
        <w:rPr>
          <w:b/>
          <w:sz w:val="32"/>
          <w:szCs w:val="32"/>
          <w:u w:val="single"/>
        </w:rPr>
        <w:t>:</w:t>
      </w:r>
      <w:r w:rsidRPr="00C35B44">
        <w:rPr>
          <w:b/>
          <w:sz w:val="28"/>
          <w:szCs w:val="32"/>
        </w:rPr>
        <w:t xml:space="preserve"> </w:t>
      </w:r>
      <w:r w:rsidR="005C1192">
        <w:rPr>
          <w:b/>
          <w:color w:val="FF0000"/>
          <w:sz w:val="44"/>
          <w:szCs w:val="80"/>
        </w:rPr>
        <w:t>1</w:t>
      </w:r>
      <w:r>
        <w:rPr>
          <w:b/>
          <w:color w:val="FF0000"/>
          <w:sz w:val="44"/>
          <w:szCs w:val="80"/>
        </w:rPr>
        <w:t>50</w:t>
      </w:r>
      <w:r w:rsidR="005C1192">
        <w:rPr>
          <w:b/>
          <w:color w:val="FF0000"/>
          <w:sz w:val="44"/>
          <w:szCs w:val="80"/>
        </w:rPr>
        <w:t>0</w:t>
      </w:r>
      <w:r w:rsidRPr="00F35004">
        <w:rPr>
          <w:b/>
          <w:sz w:val="28"/>
          <w:szCs w:val="36"/>
        </w:rPr>
        <w:t xml:space="preserve"> </w:t>
      </w:r>
      <w:r w:rsidRPr="00305ABB">
        <w:rPr>
          <w:b/>
          <w:sz w:val="32"/>
          <w:szCs w:val="32"/>
        </w:rPr>
        <w:t>руб./чел.</w:t>
      </w:r>
    </w:p>
    <w:p w:rsidR="00FD5CAC" w:rsidRPr="0011223E" w:rsidRDefault="00FD5CAC" w:rsidP="00FD5CA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1223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стоимость тура включено:</w:t>
      </w:r>
      <w:r w:rsidRPr="00112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223E" w:rsidRPr="0011223E">
        <w:rPr>
          <w:rFonts w:ascii="Times New Roman" w:hAnsi="Times New Roman" w:cs="Times New Roman"/>
          <w:bCs/>
          <w:iCs/>
          <w:sz w:val="24"/>
          <w:szCs w:val="24"/>
        </w:rPr>
        <w:t>проезд</w:t>
      </w:r>
      <w:r w:rsidRPr="0011223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1223E" w:rsidRPr="0011223E">
        <w:rPr>
          <w:rFonts w:ascii="Times New Roman" w:hAnsi="Times New Roman" w:cs="Times New Roman"/>
          <w:bCs/>
          <w:iCs/>
          <w:sz w:val="24"/>
          <w:szCs w:val="24"/>
        </w:rPr>
        <w:t xml:space="preserve">сопровождение, </w:t>
      </w:r>
      <w:r w:rsidRPr="0011223E">
        <w:rPr>
          <w:rFonts w:ascii="Times New Roman" w:hAnsi="Times New Roman" w:cs="Times New Roman"/>
          <w:bCs/>
          <w:iCs/>
          <w:sz w:val="24"/>
          <w:szCs w:val="24"/>
        </w:rPr>
        <w:t>транспортная страховка</w:t>
      </w:r>
    </w:p>
    <w:p w:rsidR="00FF280F" w:rsidRPr="0011223E" w:rsidRDefault="00FD5CAC" w:rsidP="0011223E">
      <w:pPr>
        <w:jc w:val="both"/>
        <w:rPr>
          <w:sz w:val="24"/>
          <w:szCs w:val="24"/>
        </w:rPr>
      </w:pPr>
      <w:r w:rsidRPr="0011223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Дополнительно оплачивается:</w:t>
      </w:r>
      <w:r w:rsidRPr="00112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223E">
        <w:rPr>
          <w:rFonts w:ascii="Times New Roman" w:hAnsi="Times New Roman" w:cs="Times New Roman"/>
          <w:bCs/>
          <w:iCs/>
          <w:sz w:val="24"/>
          <w:szCs w:val="24"/>
        </w:rPr>
        <w:t>питание, посещение Краеведческого музея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 xml:space="preserve"> 100 р. </w:t>
      </w:r>
      <w:proofErr w:type="spellStart"/>
      <w:proofErr w:type="gramStart"/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>взр</w:t>
      </w:r>
      <w:proofErr w:type="spellEnd"/>
      <w:r w:rsidRPr="0011223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gramEnd"/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>50 дети</w:t>
      </w:r>
      <w:r w:rsidR="0011223E" w:rsidRPr="0011223E">
        <w:rPr>
          <w:sz w:val="24"/>
          <w:szCs w:val="24"/>
        </w:rPr>
        <w:t xml:space="preserve">, </w:t>
      </w:r>
      <w:r w:rsidR="0011223E" w:rsidRPr="0011223E">
        <w:rPr>
          <w:rFonts w:ascii="Times New Roman" w:hAnsi="Times New Roman" w:cs="Times New Roman"/>
          <w:sz w:val="24"/>
          <w:szCs w:val="24"/>
        </w:rPr>
        <w:t>аренда шезлонга на пляже 100 руб.</w:t>
      </w:r>
    </w:p>
    <w:sectPr w:rsidR="00FF280F" w:rsidRPr="0011223E" w:rsidSect="00FD5CAC">
      <w:pgSz w:w="11906" w:h="16838"/>
      <w:pgMar w:top="568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0F"/>
    <w:rsid w:val="001043AC"/>
    <w:rsid w:val="0011223E"/>
    <w:rsid w:val="00127A8B"/>
    <w:rsid w:val="002146FE"/>
    <w:rsid w:val="004F030C"/>
    <w:rsid w:val="005C1192"/>
    <w:rsid w:val="005C2A47"/>
    <w:rsid w:val="005F1D11"/>
    <w:rsid w:val="00635C1D"/>
    <w:rsid w:val="00655FB5"/>
    <w:rsid w:val="00672DA6"/>
    <w:rsid w:val="00D16BEF"/>
    <w:rsid w:val="00FD5CAC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592A"/>
  <w15:chartTrackingRefBased/>
  <w15:docId w15:val="{4F3C1D86-A336-42CD-97E0-C62441F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2020-08-05T07:46:00Z</cp:lastPrinted>
  <dcterms:created xsi:type="dcterms:W3CDTF">2020-08-04T10:28:00Z</dcterms:created>
  <dcterms:modified xsi:type="dcterms:W3CDTF">2020-08-05T08:44:00Z</dcterms:modified>
</cp:coreProperties>
</file>