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65"/>
        <w:tblW w:w="4503" w:type="dxa"/>
        <w:shd w:val="clear" w:color="auto" w:fill="FFFFFF" w:themeFill="background1"/>
        <w:tblLook w:val="04A0" w:firstRow="1" w:lastRow="0" w:firstColumn="1" w:lastColumn="0" w:noHBand="0" w:noVBand="1"/>
      </w:tblPr>
      <w:tblGrid>
        <w:gridCol w:w="4503"/>
      </w:tblGrid>
      <w:tr w:rsidR="00CA3A02" w:rsidRPr="005B06EC" w:rsidTr="00CA3A02">
        <w:trPr>
          <w:trHeight w:val="851"/>
        </w:trPr>
        <w:tc>
          <w:tcPr>
            <w:tcW w:w="4503" w:type="dxa"/>
            <w:shd w:val="clear" w:color="auto" w:fill="FFFFFF" w:themeFill="background1"/>
          </w:tcPr>
          <w:p w:rsidR="00CA3A02" w:rsidRPr="00BB25B9" w:rsidRDefault="00CA3A02" w:rsidP="00CA3A02">
            <w:pPr>
              <w:spacing w:after="0" w:line="240" w:lineRule="auto"/>
              <w:jc w:val="right"/>
              <w:rPr>
                <w:color w:val="000000" w:themeColor="text1"/>
              </w:rPr>
            </w:pPr>
            <w:r w:rsidRPr="00BB25B9">
              <w:rPr>
                <w:color w:val="000000" w:themeColor="text1"/>
              </w:rPr>
              <w:t>г.Таганрог, ул. Петровская, 83</w:t>
            </w:r>
          </w:p>
          <w:p w:rsidR="00CA3A02" w:rsidRPr="008E1505" w:rsidRDefault="00CA3A02" w:rsidP="00CA3A02">
            <w:pPr>
              <w:pStyle w:val="a3"/>
              <w:spacing w:after="0" w:line="240" w:lineRule="auto"/>
              <w:jc w:val="right"/>
              <w:outlineLvl w:val="0"/>
              <w:rPr>
                <w:b/>
                <w:color w:val="000000" w:themeColor="text1"/>
                <w:sz w:val="22"/>
              </w:rPr>
            </w:pPr>
            <w:r w:rsidRPr="00BB25B9">
              <w:rPr>
                <w:b/>
                <w:bCs/>
                <w:color w:val="000000" w:themeColor="text1"/>
                <w:sz w:val="22"/>
              </w:rPr>
              <w:sym w:font="Wingdings" w:char="F028"/>
            </w:r>
            <w:r w:rsidRPr="008E1505">
              <w:rPr>
                <w:b/>
                <w:color w:val="000000" w:themeColor="text1"/>
                <w:sz w:val="22"/>
              </w:rPr>
              <w:t xml:space="preserve"> </w:t>
            </w:r>
            <w:r w:rsidRPr="008E1505">
              <w:rPr>
                <w:b/>
                <w:color w:val="000000" w:themeColor="text1"/>
                <w:sz w:val="28"/>
              </w:rPr>
              <w:t>(8634) 329-879</w:t>
            </w:r>
          </w:p>
          <w:p w:rsidR="00CA3A02" w:rsidRPr="008E1505" w:rsidRDefault="005B06EC" w:rsidP="00CA3A02">
            <w:pPr>
              <w:spacing w:after="0" w:line="240" w:lineRule="auto"/>
              <w:jc w:val="right"/>
              <w:rPr>
                <w:color w:val="000000" w:themeColor="text1"/>
              </w:rPr>
            </w:pPr>
            <w:hyperlink r:id="rId8" w:history="1">
              <w:r w:rsidR="00CA3A02" w:rsidRPr="00BB25B9">
                <w:rPr>
                  <w:rStyle w:val="a4"/>
                  <w:color w:val="000000" w:themeColor="text1"/>
                  <w:lang w:val="en-US"/>
                </w:rPr>
                <w:t>www</w:t>
              </w:r>
              <w:r w:rsidR="00CA3A02" w:rsidRPr="008E1505">
                <w:rPr>
                  <w:rStyle w:val="a4"/>
                  <w:color w:val="000000" w:themeColor="text1"/>
                </w:rPr>
                <w:t>.</w:t>
              </w:r>
              <w:r w:rsidR="00CA3A02" w:rsidRPr="00BB25B9">
                <w:rPr>
                  <w:rStyle w:val="a4"/>
                  <w:color w:val="000000" w:themeColor="text1"/>
                  <w:lang w:val="en-US"/>
                </w:rPr>
                <w:t>sudakov</w:t>
              </w:r>
              <w:r w:rsidR="00CA3A02" w:rsidRPr="008E1505">
                <w:rPr>
                  <w:rStyle w:val="a4"/>
                  <w:color w:val="000000" w:themeColor="text1"/>
                </w:rPr>
                <w:t>.</w:t>
              </w:r>
              <w:r w:rsidR="00CA3A02" w:rsidRPr="00BB25B9">
                <w:rPr>
                  <w:rStyle w:val="a4"/>
                  <w:color w:val="000000" w:themeColor="text1"/>
                  <w:lang w:val="en-US"/>
                </w:rPr>
                <w:t>travel</w:t>
              </w:r>
            </w:hyperlink>
            <w:r w:rsidR="00CA3A02" w:rsidRPr="008E1505">
              <w:rPr>
                <w:color w:val="000000" w:themeColor="text1"/>
              </w:rPr>
              <w:t xml:space="preserve"> </w:t>
            </w:r>
          </w:p>
          <w:p w:rsidR="00CA3A02" w:rsidRPr="001B0146" w:rsidRDefault="00CA3A02" w:rsidP="00CA3A02">
            <w:pPr>
              <w:spacing w:after="0" w:line="240" w:lineRule="auto"/>
              <w:jc w:val="right"/>
              <w:rPr>
                <w:b/>
                <w:lang w:val="en-US"/>
              </w:rPr>
            </w:pPr>
            <w:r w:rsidRPr="00BB25B9">
              <w:rPr>
                <w:color w:val="000000" w:themeColor="text1"/>
                <w:lang w:val="en-US"/>
              </w:rPr>
              <w:t xml:space="preserve">e-mail: </w:t>
            </w:r>
            <w:r w:rsidR="005B06EC">
              <w:fldChar w:fldCharType="begin"/>
            </w:r>
            <w:r w:rsidR="005B06EC" w:rsidRPr="005B06EC">
              <w:rPr>
                <w:lang w:val="en-US"/>
              </w:rPr>
              <w:instrText xml:space="preserve"> HYPERLINK "mailto:sale@sudakov.travel" </w:instrText>
            </w:r>
            <w:r w:rsidR="005B06EC">
              <w:fldChar w:fldCharType="separate"/>
            </w:r>
            <w:r w:rsidRPr="00BB25B9">
              <w:rPr>
                <w:rStyle w:val="a4"/>
                <w:color w:val="000000" w:themeColor="text1"/>
                <w:lang w:val="en-US"/>
              </w:rPr>
              <w:t>sale@sudakov.travel</w:t>
            </w:r>
            <w:r w:rsidR="005B06EC">
              <w:rPr>
                <w:rStyle w:val="a4"/>
                <w:color w:val="000000" w:themeColor="text1"/>
                <w:lang w:val="en-US"/>
              </w:rPr>
              <w:fldChar w:fldCharType="end"/>
            </w:r>
          </w:p>
        </w:tc>
      </w:tr>
    </w:tbl>
    <w:p w:rsidR="00CA3A02" w:rsidRPr="00180736" w:rsidRDefault="00FC436D" w:rsidP="00CA3A02">
      <w:pPr>
        <w:spacing w:after="0" w:line="240" w:lineRule="auto"/>
        <w:jc w:val="center"/>
        <w:rPr>
          <w:rFonts w:ascii="Times New Roman" w:hAnsi="Times New Roman" w:cs="Times New Roman"/>
          <w:b/>
          <w:color w:val="FF0000"/>
          <w:sz w:val="60"/>
          <w:szCs w:val="60"/>
          <w:lang w:val="en-US"/>
        </w:rPr>
      </w:pPr>
      <w:r>
        <w:rPr>
          <w:b/>
          <w:noProof/>
          <w:color w:val="FF0000"/>
          <w:sz w:val="48"/>
          <w:szCs w:val="48"/>
          <w:lang w:eastAsia="ru-RU"/>
        </w:rPr>
        <w:drawing>
          <wp:anchor distT="0" distB="0" distL="114300" distR="114300" simplePos="0" relativeHeight="251658240" behindDoc="0" locked="0" layoutInCell="1" allowOverlap="1">
            <wp:simplePos x="0" y="0"/>
            <wp:positionH relativeFrom="column">
              <wp:posOffset>-154940</wp:posOffset>
            </wp:positionH>
            <wp:positionV relativeFrom="paragraph">
              <wp:posOffset>128905</wp:posOffset>
            </wp:positionV>
            <wp:extent cx="2438400" cy="666750"/>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438400" cy="666750"/>
                    </a:xfrm>
                    <a:prstGeom prst="rect">
                      <a:avLst/>
                    </a:prstGeom>
                    <a:noFill/>
                    <a:ln w="9525">
                      <a:noFill/>
                      <a:miter lim="800000"/>
                      <a:headEnd/>
                      <a:tailEnd/>
                    </a:ln>
                  </pic:spPr>
                </pic:pic>
              </a:graphicData>
            </a:graphic>
          </wp:anchor>
        </w:drawing>
      </w:r>
    </w:p>
    <w:p w:rsidR="00CA3A02" w:rsidRPr="00180736" w:rsidRDefault="00CA3A02" w:rsidP="00CA3A02">
      <w:pPr>
        <w:spacing w:after="0" w:line="240" w:lineRule="auto"/>
        <w:jc w:val="center"/>
        <w:rPr>
          <w:rFonts w:ascii="Times New Roman" w:hAnsi="Times New Roman" w:cs="Times New Roman"/>
          <w:b/>
          <w:color w:val="FF0000"/>
          <w:sz w:val="60"/>
          <w:szCs w:val="60"/>
          <w:lang w:val="en-US"/>
        </w:rPr>
      </w:pPr>
    </w:p>
    <w:p w:rsidR="00CA3A02" w:rsidRPr="00180736" w:rsidRDefault="00CA3A02" w:rsidP="00CA3A02">
      <w:pPr>
        <w:spacing w:after="0" w:line="240" w:lineRule="auto"/>
        <w:jc w:val="center"/>
        <w:rPr>
          <w:rFonts w:ascii="Times New Roman" w:hAnsi="Times New Roman" w:cs="Times New Roman"/>
          <w:b/>
          <w:color w:val="FF0000"/>
          <w:sz w:val="6"/>
          <w:szCs w:val="6"/>
          <w:lang w:val="en-US"/>
        </w:rPr>
      </w:pPr>
    </w:p>
    <w:p w:rsidR="001C52E7" w:rsidRDefault="00E330C3" w:rsidP="00B52E89">
      <w:pPr>
        <w:shd w:val="clear" w:color="auto" w:fill="FFFFFF"/>
        <w:spacing w:after="0" w:line="240" w:lineRule="auto"/>
        <w:jc w:val="center"/>
        <w:outlineLvl w:val="2"/>
        <w:rPr>
          <w:rFonts w:ascii="Arial" w:eastAsia="Times New Roman" w:hAnsi="Arial" w:cs="Arial"/>
          <w:b/>
          <w:bCs/>
          <w:color w:val="FF0000"/>
          <w:sz w:val="72"/>
          <w:szCs w:val="21"/>
          <w:lang w:eastAsia="ru-RU"/>
        </w:rPr>
      </w:pPr>
      <w:r w:rsidRPr="00E13193">
        <w:rPr>
          <w:rFonts w:ascii="Arial" w:eastAsia="Times New Roman" w:hAnsi="Arial" w:cs="Arial"/>
          <w:b/>
          <w:bCs/>
          <w:color w:val="FF0000"/>
          <w:sz w:val="56"/>
          <w:szCs w:val="21"/>
          <w:lang w:eastAsia="ru-RU"/>
        </w:rPr>
        <w:t>Сказочный парк</w:t>
      </w:r>
      <w:r w:rsidR="009E287A" w:rsidRPr="00E13193">
        <w:rPr>
          <w:rFonts w:ascii="Arial" w:eastAsia="Times New Roman" w:hAnsi="Arial" w:cs="Arial"/>
          <w:b/>
          <w:bCs/>
          <w:color w:val="FF0000"/>
          <w:sz w:val="56"/>
          <w:szCs w:val="21"/>
          <w:lang w:eastAsia="ru-RU"/>
        </w:rPr>
        <w:t xml:space="preserve"> </w:t>
      </w:r>
      <w:r w:rsidR="009E287A" w:rsidRPr="00E13193">
        <w:rPr>
          <w:rFonts w:ascii="Arial" w:eastAsia="Times New Roman" w:hAnsi="Arial" w:cs="Arial"/>
          <w:b/>
          <w:bCs/>
          <w:color w:val="FF0000"/>
          <w:sz w:val="72"/>
          <w:szCs w:val="21"/>
          <w:lang w:eastAsia="ru-RU"/>
        </w:rPr>
        <w:t>«</w:t>
      </w:r>
      <w:r w:rsidR="002D52B5" w:rsidRPr="00E13193">
        <w:rPr>
          <w:rFonts w:ascii="Arial" w:eastAsia="Times New Roman" w:hAnsi="Arial" w:cs="Arial"/>
          <w:b/>
          <w:bCs/>
          <w:color w:val="FF0000"/>
          <w:sz w:val="72"/>
          <w:szCs w:val="21"/>
          <w:lang w:eastAsia="ru-RU"/>
        </w:rPr>
        <w:t>ЛОГА</w:t>
      </w:r>
      <w:r w:rsidR="009E287A" w:rsidRPr="00E13193">
        <w:rPr>
          <w:rFonts w:ascii="Arial" w:eastAsia="Times New Roman" w:hAnsi="Arial" w:cs="Arial"/>
          <w:b/>
          <w:bCs/>
          <w:color w:val="FF0000"/>
          <w:sz w:val="72"/>
          <w:szCs w:val="21"/>
          <w:lang w:eastAsia="ru-RU"/>
        </w:rPr>
        <w:t xml:space="preserve">» </w:t>
      </w:r>
      <w:r w:rsidRPr="00E13193">
        <w:rPr>
          <w:rFonts w:ascii="Arial" w:eastAsia="Times New Roman" w:hAnsi="Arial" w:cs="Arial"/>
          <w:b/>
          <w:bCs/>
          <w:color w:val="FF0000"/>
          <w:sz w:val="72"/>
          <w:szCs w:val="21"/>
          <w:lang w:eastAsia="ru-RU"/>
        </w:rPr>
        <w:t xml:space="preserve">+ </w:t>
      </w:r>
    </w:p>
    <w:p w:rsidR="001C52E7" w:rsidRDefault="00E330C3" w:rsidP="00B52E89">
      <w:pPr>
        <w:shd w:val="clear" w:color="auto" w:fill="FFFFFF"/>
        <w:spacing w:after="0" w:line="240" w:lineRule="auto"/>
        <w:jc w:val="center"/>
        <w:outlineLvl w:val="2"/>
        <w:rPr>
          <w:rFonts w:ascii="Arial" w:eastAsia="Times New Roman" w:hAnsi="Arial" w:cs="Arial"/>
          <w:b/>
          <w:bCs/>
          <w:color w:val="FF0000"/>
          <w:sz w:val="56"/>
          <w:szCs w:val="21"/>
          <w:lang w:eastAsia="ru-RU"/>
        </w:rPr>
      </w:pPr>
      <w:r w:rsidRPr="00E13193">
        <w:rPr>
          <w:rFonts w:ascii="Arial" w:eastAsia="Times New Roman" w:hAnsi="Arial" w:cs="Arial"/>
          <w:b/>
          <w:bCs/>
          <w:color w:val="FF0000"/>
          <w:sz w:val="56"/>
          <w:szCs w:val="21"/>
          <w:lang w:eastAsia="ru-RU"/>
        </w:rPr>
        <w:t>музей «</w:t>
      </w:r>
      <w:r w:rsidRPr="00E13193">
        <w:rPr>
          <w:rFonts w:ascii="Arial" w:eastAsia="Times New Roman" w:hAnsi="Arial" w:cs="Arial"/>
          <w:b/>
          <w:bCs/>
          <w:color w:val="FF0000"/>
          <w:sz w:val="72"/>
          <w:szCs w:val="21"/>
          <w:lang w:eastAsia="ru-RU"/>
        </w:rPr>
        <w:t>Легенды СССР</w:t>
      </w:r>
      <w:r w:rsidRPr="00E13193">
        <w:rPr>
          <w:rFonts w:ascii="Arial" w:eastAsia="Times New Roman" w:hAnsi="Arial" w:cs="Arial"/>
          <w:b/>
          <w:bCs/>
          <w:color w:val="FF0000"/>
          <w:sz w:val="56"/>
          <w:szCs w:val="21"/>
          <w:lang w:eastAsia="ru-RU"/>
        </w:rPr>
        <w:t>»</w:t>
      </w:r>
      <w:r w:rsidR="00E13193">
        <w:rPr>
          <w:rFonts w:ascii="Arial" w:eastAsia="Times New Roman" w:hAnsi="Arial" w:cs="Arial"/>
          <w:b/>
          <w:bCs/>
          <w:color w:val="FF0000"/>
          <w:sz w:val="56"/>
          <w:szCs w:val="21"/>
          <w:lang w:eastAsia="ru-RU"/>
        </w:rPr>
        <w:t xml:space="preserve"> </w:t>
      </w:r>
    </w:p>
    <w:p w:rsidR="0050572F" w:rsidRPr="00E13193" w:rsidRDefault="001C52E7" w:rsidP="00B52E89">
      <w:pPr>
        <w:shd w:val="clear" w:color="auto" w:fill="FFFFFF"/>
        <w:spacing w:after="0" w:line="240" w:lineRule="auto"/>
        <w:jc w:val="center"/>
        <w:outlineLvl w:val="2"/>
        <w:rPr>
          <w:rFonts w:ascii="Arial" w:eastAsia="Times New Roman" w:hAnsi="Arial" w:cs="Arial"/>
          <w:b/>
          <w:bCs/>
          <w:color w:val="FF0000"/>
          <w:sz w:val="72"/>
          <w:szCs w:val="21"/>
          <w:lang w:eastAsia="ru-RU"/>
        </w:rPr>
      </w:pPr>
      <w:r>
        <w:rPr>
          <w:rFonts w:ascii="Arial" w:eastAsia="Times New Roman" w:hAnsi="Arial" w:cs="Arial"/>
          <w:b/>
          <w:bCs/>
          <w:color w:val="FF0000"/>
          <w:sz w:val="56"/>
          <w:szCs w:val="21"/>
          <w:lang w:eastAsia="ru-RU"/>
        </w:rPr>
        <w:t>04</w:t>
      </w:r>
      <w:r w:rsidR="008E1505" w:rsidRPr="008E1505">
        <w:rPr>
          <w:rFonts w:ascii="Arial" w:eastAsia="Times New Roman" w:hAnsi="Arial" w:cs="Arial"/>
          <w:b/>
          <w:bCs/>
          <w:color w:val="FF0000"/>
          <w:sz w:val="56"/>
          <w:szCs w:val="21"/>
          <w:lang w:eastAsia="ru-RU"/>
        </w:rPr>
        <w:t xml:space="preserve"> </w:t>
      </w:r>
      <w:r>
        <w:rPr>
          <w:rFonts w:ascii="Arial" w:eastAsia="Times New Roman" w:hAnsi="Arial" w:cs="Arial"/>
          <w:b/>
          <w:bCs/>
          <w:color w:val="FF0000"/>
          <w:sz w:val="56"/>
          <w:szCs w:val="21"/>
          <w:lang w:eastAsia="ru-RU"/>
        </w:rPr>
        <w:t>и 25</w:t>
      </w:r>
      <w:r w:rsidR="008E1505">
        <w:rPr>
          <w:rFonts w:ascii="Arial" w:eastAsia="Times New Roman" w:hAnsi="Arial" w:cs="Arial"/>
          <w:b/>
          <w:bCs/>
          <w:color w:val="FF0000"/>
          <w:sz w:val="56"/>
          <w:szCs w:val="21"/>
          <w:lang w:eastAsia="ru-RU"/>
        </w:rPr>
        <w:t xml:space="preserve"> сентября</w:t>
      </w:r>
      <w:r>
        <w:rPr>
          <w:rFonts w:ascii="Arial" w:eastAsia="Times New Roman" w:hAnsi="Arial" w:cs="Arial"/>
          <w:b/>
          <w:bCs/>
          <w:color w:val="FF0000"/>
          <w:sz w:val="56"/>
          <w:szCs w:val="21"/>
          <w:lang w:eastAsia="ru-RU"/>
        </w:rPr>
        <w:t>, 1</w:t>
      </w:r>
      <w:r w:rsidR="005B06EC">
        <w:rPr>
          <w:rFonts w:ascii="Arial" w:eastAsia="Times New Roman" w:hAnsi="Arial" w:cs="Arial"/>
          <w:b/>
          <w:bCs/>
          <w:color w:val="FF0000"/>
          <w:sz w:val="56"/>
          <w:szCs w:val="21"/>
          <w:lang w:eastAsia="ru-RU"/>
        </w:rPr>
        <w:t>6</w:t>
      </w:r>
      <w:bookmarkStart w:id="0" w:name="_GoBack"/>
      <w:bookmarkEnd w:id="0"/>
      <w:r>
        <w:rPr>
          <w:rFonts w:ascii="Arial" w:eastAsia="Times New Roman" w:hAnsi="Arial" w:cs="Arial"/>
          <w:b/>
          <w:bCs/>
          <w:color w:val="FF0000"/>
          <w:sz w:val="56"/>
          <w:szCs w:val="21"/>
          <w:lang w:eastAsia="ru-RU"/>
        </w:rPr>
        <w:t xml:space="preserve"> октября</w:t>
      </w:r>
    </w:p>
    <w:p w:rsidR="00180736" w:rsidRDefault="00D83FF3" w:rsidP="00180736">
      <w:pPr>
        <w:pStyle w:val="a3"/>
        <w:shd w:val="clear" w:color="auto" w:fill="FFFFFF"/>
        <w:spacing w:after="0" w:line="276" w:lineRule="auto"/>
        <w:rPr>
          <w:color w:val="000000"/>
          <w:sz w:val="28"/>
          <w:szCs w:val="28"/>
        </w:rPr>
      </w:pPr>
      <w:r>
        <w:rPr>
          <w:noProof/>
          <w:color w:val="000000"/>
          <w:sz w:val="28"/>
          <w:szCs w:val="28"/>
          <w:lang w:eastAsia="ru-RU"/>
        </w:rPr>
        <w:drawing>
          <wp:inline distT="0" distB="0" distL="0" distR="0">
            <wp:extent cx="2286000" cy="1635547"/>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376" cy="1637962"/>
                    </a:xfrm>
                    <a:prstGeom prst="rect">
                      <a:avLst/>
                    </a:prstGeom>
                  </pic:spPr>
                </pic:pic>
              </a:graphicData>
            </a:graphic>
          </wp:inline>
        </w:drawing>
      </w:r>
      <w:r w:rsidR="001C52E7">
        <w:rPr>
          <w:noProof/>
          <w:color w:val="000000"/>
          <w:sz w:val="28"/>
          <w:szCs w:val="28"/>
          <w:lang w:eastAsia="ru-RU"/>
        </w:rPr>
        <w:t xml:space="preserve"> </w:t>
      </w:r>
      <w:r w:rsidR="001C52E7">
        <w:rPr>
          <w:noProof/>
          <w:sz w:val="26"/>
          <w:szCs w:val="26"/>
          <w:lang w:eastAsia="ru-RU"/>
        </w:rPr>
        <w:drawing>
          <wp:inline distT="0" distB="0" distL="0" distR="0" wp14:anchorId="29FBE941" wp14:editId="40301FAE">
            <wp:extent cx="2124075" cy="1648460"/>
            <wp:effectExtent l="0" t="0" r="952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682" cy="1660572"/>
                    </a:xfrm>
                    <a:prstGeom prst="rect">
                      <a:avLst/>
                    </a:prstGeom>
                  </pic:spPr>
                </pic:pic>
              </a:graphicData>
            </a:graphic>
          </wp:inline>
        </w:drawing>
      </w:r>
      <w:r w:rsidR="001C52E7">
        <w:rPr>
          <w:noProof/>
          <w:color w:val="000000"/>
          <w:sz w:val="28"/>
          <w:szCs w:val="28"/>
          <w:lang w:eastAsia="ru-RU"/>
        </w:rPr>
        <w:t xml:space="preserve"> </w:t>
      </w:r>
      <w:r w:rsidR="001C52E7">
        <w:rPr>
          <w:noProof/>
          <w:color w:val="000000"/>
          <w:sz w:val="28"/>
          <w:szCs w:val="28"/>
          <w:lang w:eastAsia="ru-RU"/>
        </w:rPr>
        <w:drawing>
          <wp:inline distT="0" distB="0" distL="0" distR="0">
            <wp:extent cx="2238234" cy="16357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30-1024x68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3352" cy="1639500"/>
                    </a:xfrm>
                    <a:prstGeom prst="rect">
                      <a:avLst/>
                    </a:prstGeom>
                  </pic:spPr>
                </pic:pic>
              </a:graphicData>
            </a:graphic>
          </wp:inline>
        </w:drawing>
      </w:r>
    </w:p>
    <w:p w:rsidR="001C52E7" w:rsidRDefault="001C52E7" w:rsidP="001C52E7">
      <w:pPr>
        <w:pStyle w:val="a3"/>
        <w:shd w:val="clear" w:color="auto" w:fill="FFFFFF"/>
        <w:spacing w:after="0" w:line="276" w:lineRule="auto"/>
        <w:rPr>
          <w:b/>
          <w:color w:val="000000"/>
        </w:rPr>
      </w:pPr>
      <w:r>
        <w:rPr>
          <w:b/>
          <w:color w:val="000000"/>
        </w:rPr>
        <w:t>Выезд группы и</w:t>
      </w:r>
      <w:r w:rsidRPr="003216D0">
        <w:rPr>
          <w:b/>
          <w:color w:val="000000"/>
        </w:rPr>
        <w:t>з Таганрога</w:t>
      </w:r>
      <w:r>
        <w:rPr>
          <w:b/>
          <w:color w:val="000000"/>
        </w:rPr>
        <w:t xml:space="preserve"> </w:t>
      </w:r>
      <w:r w:rsidR="00972EB3" w:rsidRPr="007E4EC8">
        <w:rPr>
          <w:color w:val="000000"/>
        </w:rPr>
        <w:t xml:space="preserve">(Автовокзал, </w:t>
      </w:r>
      <w:proofErr w:type="spellStart"/>
      <w:r w:rsidR="00972EB3" w:rsidRPr="007E4EC8">
        <w:rPr>
          <w:color w:val="000000"/>
        </w:rPr>
        <w:t>пл.Восстания</w:t>
      </w:r>
      <w:proofErr w:type="spellEnd"/>
      <w:r w:rsidR="00972EB3" w:rsidRPr="007E4EC8">
        <w:rPr>
          <w:color w:val="000000"/>
        </w:rPr>
        <w:t>, 11),</w:t>
      </w:r>
      <w:r w:rsidR="00972EB3" w:rsidRPr="003216D0">
        <w:rPr>
          <w:b/>
          <w:color w:val="000000"/>
        </w:rPr>
        <w:t xml:space="preserve"> </w:t>
      </w:r>
      <w:r>
        <w:rPr>
          <w:b/>
          <w:color w:val="000000"/>
        </w:rPr>
        <w:t>сбор 07:45, о</w:t>
      </w:r>
      <w:r w:rsidRPr="003216D0">
        <w:rPr>
          <w:b/>
          <w:color w:val="000000"/>
        </w:rPr>
        <w:t xml:space="preserve">тправление в </w:t>
      </w:r>
      <w:r>
        <w:rPr>
          <w:b/>
          <w:color w:val="000000"/>
        </w:rPr>
        <w:t>08</w:t>
      </w:r>
      <w:r w:rsidRPr="003216D0">
        <w:rPr>
          <w:b/>
          <w:color w:val="000000"/>
        </w:rPr>
        <w:t>:</w:t>
      </w:r>
      <w:r>
        <w:rPr>
          <w:b/>
          <w:color w:val="000000"/>
        </w:rPr>
        <w:t>0</w:t>
      </w:r>
      <w:r w:rsidRPr="003216D0">
        <w:rPr>
          <w:b/>
          <w:color w:val="000000"/>
        </w:rPr>
        <w:t xml:space="preserve">0 </w:t>
      </w:r>
    </w:p>
    <w:p w:rsidR="001C52E7" w:rsidRPr="003216D0" w:rsidRDefault="001C52E7" w:rsidP="001C52E7">
      <w:pPr>
        <w:pStyle w:val="a3"/>
        <w:shd w:val="clear" w:color="auto" w:fill="FFFFFF"/>
        <w:spacing w:after="0" w:line="276" w:lineRule="auto"/>
        <w:jc w:val="both"/>
        <w:rPr>
          <w:b/>
          <w:color w:val="000000"/>
        </w:rPr>
      </w:pPr>
      <w:r w:rsidRPr="003216D0">
        <w:rPr>
          <w:b/>
          <w:color w:val="000000"/>
        </w:rPr>
        <w:t>из Ростова</w:t>
      </w:r>
      <w:r>
        <w:rPr>
          <w:b/>
          <w:color w:val="000000"/>
        </w:rPr>
        <w:t>-на-Дону</w:t>
      </w:r>
      <w:r w:rsidRPr="003216D0">
        <w:rPr>
          <w:b/>
          <w:color w:val="000000"/>
        </w:rPr>
        <w:t xml:space="preserve"> </w:t>
      </w:r>
      <w:r>
        <w:rPr>
          <w:b/>
          <w:color w:val="000000"/>
        </w:rPr>
        <w:t>отправление в 09:15</w:t>
      </w:r>
      <w:r w:rsidRPr="003216D0">
        <w:rPr>
          <w:b/>
          <w:color w:val="000000"/>
        </w:rPr>
        <w:t xml:space="preserve"> </w:t>
      </w:r>
      <w:r w:rsidRPr="00F95D02">
        <w:rPr>
          <w:color w:val="000000"/>
        </w:rPr>
        <w:t>(</w:t>
      </w:r>
      <w:r w:rsidRPr="007E4EC8">
        <w:rPr>
          <w:bCs/>
          <w:color w:val="000000"/>
        </w:rPr>
        <w:t>ул. Таганрогская, 98, остановка </w:t>
      </w:r>
      <w:r w:rsidRPr="007E4EC8">
        <w:rPr>
          <w:b/>
          <w:color w:val="000000"/>
        </w:rPr>
        <w:t>"</w:t>
      </w:r>
      <w:r w:rsidRPr="007E4EC8">
        <w:rPr>
          <w:bCs/>
          <w:color w:val="000000"/>
        </w:rPr>
        <w:t xml:space="preserve">ул. </w:t>
      </w:r>
      <w:proofErr w:type="spellStart"/>
      <w:r w:rsidRPr="007E4EC8">
        <w:rPr>
          <w:bCs/>
          <w:color w:val="000000"/>
        </w:rPr>
        <w:t>Оганова</w:t>
      </w:r>
      <w:proofErr w:type="spellEnd"/>
      <w:r w:rsidRPr="007E4EC8">
        <w:rPr>
          <w:bCs/>
          <w:color w:val="000000"/>
        </w:rPr>
        <w:t>" (остановка напротив памятника героям-артиллеристам)</w:t>
      </w:r>
    </w:p>
    <w:p w:rsidR="00E330C3" w:rsidRPr="00FA0E1D" w:rsidRDefault="00B52E89" w:rsidP="00E330C3">
      <w:pPr>
        <w:shd w:val="clear" w:color="auto" w:fill="FFFFFF"/>
        <w:spacing w:after="0" w:line="450" w:lineRule="atLeast"/>
        <w:outlineLvl w:val="1"/>
        <w:rPr>
          <w:rFonts w:ascii="Times New Roman" w:hAnsi="Times New Roman" w:cs="Times New Roman"/>
          <w:b/>
          <w:color w:val="FF0000"/>
          <w:sz w:val="32"/>
          <w:szCs w:val="26"/>
        </w:rPr>
      </w:pPr>
      <w:r w:rsidRPr="00FA0E1D">
        <w:rPr>
          <w:rFonts w:ascii="Times New Roman" w:hAnsi="Times New Roman" w:cs="Times New Roman"/>
          <w:b/>
          <w:color w:val="FF0000"/>
          <w:sz w:val="32"/>
          <w:szCs w:val="26"/>
        </w:rPr>
        <w:t xml:space="preserve"> </w:t>
      </w:r>
      <w:r w:rsidR="001C52E7" w:rsidRPr="00F15D9F">
        <w:rPr>
          <w:rFonts w:ascii="Times New Roman" w:hAnsi="Times New Roman" w:cs="Times New Roman"/>
          <w:b/>
          <w:sz w:val="28"/>
          <w:szCs w:val="26"/>
        </w:rPr>
        <w:t xml:space="preserve">11.30 посещение </w:t>
      </w:r>
      <w:r w:rsidR="00E330C3" w:rsidRPr="00F15D9F">
        <w:rPr>
          <w:rFonts w:ascii="Times New Roman" w:hAnsi="Times New Roman" w:cs="Times New Roman"/>
          <w:b/>
          <w:sz w:val="28"/>
          <w:szCs w:val="26"/>
        </w:rPr>
        <w:t>Парк</w:t>
      </w:r>
      <w:r w:rsidR="001C52E7" w:rsidRPr="00F15D9F">
        <w:rPr>
          <w:rFonts w:ascii="Times New Roman" w:hAnsi="Times New Roman" w:cs="Times New Roman"/>
          <w:b/>
          <w:sz w:val="28"/>
          <w:szCs w:val="26"/>
        </w:rPr>
        <w:t>а</w:t>
      </w:r>
      <w:r w:rsidR="00E330C3" w:rsidRPr="00F15D9F">
        <w:rPr>
          <w:rFonts w:ascii="Times New Roman" w:hAnsi="Times New Roman" w:cs="Times New Roman"/>
          <w:b/>
          <w:sz w:val="28"/>
          <w:szCs w:val="26"/>
        </w:rPr>
        <w:t xml:space="preserve"> «Лога» </w:t>
      </w:r>
    </w:p>
    <w:p w:rsidR="00B52E89" w:rsidRPr="0050572F" w:rsidRDefault="00B52E89" w:rsidP="002F4680">
      <w:pPr>
        <w:spacing w:after="0" w:line="240" w:lineRule="auto"/>
        <w:jc w:val="both"/>
        <w:rPr>
          <w:rFonts w:ascii="Times New Roman" w:hAnsi="Times New Roman" w:cs="Times New Roman"/>
          <w:color w:val="000000"/>
          <w:sz w:val="28"/>
          <w:szCs w:val="26"/>
        </w:rPr>
      </w:pPr>
      <w:r w:rsidRPr="00B52E89">
        <w:rPr>
          <w:rFonts w:ascii="Times New Roman" w:hAnsi="Times New Roman" w:cs="Times New Roman"/>
          <w:b/>
          <w:color w:val="000000"/>
          <w:sz w:val="32"/>
          <w:szCs w:val="26"/>
        </w:rPr>
        <w:t xml:space="preserve"> </w:t>
      </w:r>
      <w:r w:rsidRPr="0050572F">
        <w:rPr>
          <w:rFonts w:ascii="Times New Roman" w:hAnsi="Times New Roman" w:cs="Times New Roman"/>
          <w:color w:val="000000"/>
          <w:sz w:val="28"/>
          <w:szCs w:val="26"/>
        </w:rPr>
        <w:t>Пожалуй, это лучший бесплатный парк России. В небольшом донском хуторе совершенно неожиданно появилась своя маленькая Швейцария. Свыше сотни скульптур, кроличья нора, кривые зеркала, сад камней, потрясающие мосты и беседки, водяная мельница, река, озеро, водопады, живые олени, лебеди, павлины, море зелени, цветов…</w:t>
      </w:r>
    </w:p>
    <w:p w:rsidR="00B52E89" w:rsidRPr="00F15D9F" w:rsidRDefault="00B52E89" w:rsidP="00B52E89">
      <w:pPr>
        <w:shd w:val="clear" w:color="auto" w:fill="FFFFFF"/>
        <w:spacing w:after="0" w:line="450" w:lineRule="atLeast"/>
        <w:outlineLvl w:val="1"/>
        <w:rPr>
          <w:rFonts w:ascii="Times New Roman" w:hAnsi="Times New Roman" w:cs="Times New Roman"/>
          <w:b/>
          <w:sz w:val="28"/>
          <w:szCs w:val="26"/>
        </w:rPr>
      </w:pPr>
      <w:r w:rsidRPr="00FA0E1D">
        <w:rPr>
          <w:rFonts w:ascii="Times New Roman" w:hAnsi="Times New Roman" w:cs="Times New Roman"/>
          <w:b/>
          <w:color w:val="FF0000"/>
          <w:sz w:val="32"/>
          <w:szCs w:val="26"/>
        </w:rPr>
        <w:t xml:space="preserve"> </w:t>
      </w:r>
      <w:r w:rsidR="001C52E7" w:rsidRPr="00F15D9F">
        <w:rPr>
          <w:rFonts w:ascii="Times New Roman" w:hAnsi="Times New Roman" w:cs="Times New Roman"/>
          <w:b/>
          <w:sz w:val="28"/>
          <w:szCs w:val="26"/>
        </w:rPr>
        <w:t xml:space="preserve">15.30 </w:t>
      </w:r>
      <w:r w:rsidR="00E330C3" w:rsidRPr="00F15D9F">
        <w:rPr>
          <w:rFonts w:ascii="Times New Roman" w:hAnsi="Times New Roman" w:cs="Times New Roman"/>
          <w:b/>
          <w:sz w:val="28"/>
          <w:szCs w:val="26"/>
        </w:rPr>
        <w:t>Музей</w:t>
      </w:r>
      <w:r w:rsidRPr="00F15D9F">
        <w:rPr>
          <w:rFonts w:ascii="Times New Roman" w:hAnsi="Times New Roman" w:cs="Times New Roman"/>
          <w:b/>
          <w:sz w:val="28"/>
          <w:szCs w:val="26"/>
        </w:rPr>
        <w:t xml:space="preserve"> «</w:t>
      </w:r>
      <w:r w:rsidR="00E330C3" w:rsidRPr="00F15D9F">
        <w:rPr>
          <w:rFonts w:ascii="Times New Roman" w:hAnsi="Times New Roman" w:cs="Times New Roman"/>
          <w:b/>
          <w:sz w:val="28"/>
          <w:szCs w:val="26"/>
        </w:rPr>
        <w:t>Легенды СССР</w:t>
      </w:r>
      <w:r w:rsidRPr="00F15D9F">
        <w:rPr>
          <w:rFonts w:ascii="Times New Roman" w:hAnsi="Times New Roman" w:cs="Times New Roman"/>
          <w:b/>
          <w:sz w:val="28"/>
          <w:szCs w:val="26"/>
        </w:rPr>
        <w:t xml:space="preserve">» </w:t>
      </w:r>
    </w:p>
    <w:p w:rsidR="00972EB3" w:rsidRPr="00972EB3" w:rsidRDefault="001C52E7" w:rsidP="00F15D9F">
      <w:pPr>
        <w:shd w:val="clear" w:color="auto" w:fill="FFFFFF"/>
        <w:spacing w:after="0" w:line="240" w:lineRule="auto"/>
        <w:ind w:firstLine="142"/>
        <w:jc w:val="both"/>
        <w:outlineLvl w:val="1"/>
        <w:rPr>
          <w:rFonts w:ascii="Times New Roman" w:hAnsi="Times New Roman" w:cs="Times New Roman"/>
          <w:bCs/>
          <w:color w:val="000000"/>
          <w:sz w:val="28"/>
          <w:szCs w:val="26"/>
        </w:rPr>
      </w:pPr>
      <w:r w:rsidRPr="001C52E7">
        <w:rPr>
          <w:rFonts w:ascii="Times New Roman" w:hAnsi="Times New Roman" w:cs="Times New Roman"/>
          <w:bCs/>
          <w:color w:val="000000"/>
          <w:sz w:val="28"/>
          <w:szCs w:val="26"/>
        </w:rPr>
        <w:t xml:space="preserve">Тематический музей СССР создан в соответствующей обстановке страны, в которой родился почти каждый из ныне живущих в России. Но каждый может вернуться в легендарную эпоху СССР, </w:t>
      </w:r>
      <w:r>
        <w:rPr>
          <w:rFonts w:ascii="Times New Roman" w:hAnsi="Times New Roman" w:cs="Times New Roman"/>
          <w:bCs/>
          <w:color w:val="000000"/>
          <w:sz w:val="28"/>
          <w:szCs w:val="26"/>
        </w:rPr>
        <w:t>посетив этот музей</w:t>
      </w:r>
      <w:r w:rsidRPr="001C52E7">
        <w:rPr>
          <w:rFonts w:ascii="Times New Roman" w:hAnsi="Times New Roman" w:cs="Times New Roman"/>
          <w:bCs/>
          <w:color w:val="000000"/>
          <w:sz w:val="28"/>
          <w:szCs w:val="26"/>
        </w:rPr>
        <w:t>.</w:t>
      </w:r>
      <w:r>
        <w:rPr>
          <w:rFonts w:ascii="Times New Roman" w:hAnsi="Times New Roman" w:cs="Times New Roman"/>
          <w:bCs/>
          <w:color w:val="000000"/>
          <w:sz w:val="28"/>
          <w:szCs w:val="26"/>
        </w:rPr>
        <w:t xml:space="preserve"> </w:t>
      </w:r>
      <w:r w:rsidR="00E13193">
        <w:rPr>
          <w:rFonts w:ascii="Times New Roman" w:hAnsi="Times New Roman" w:cs="Times New Roman"/>
          <w:color w:val="000000"/>
          <w:sz w:val="28"/>
          <w:szCs w:val="26"/>
        </w:rPr>
        <w:t xml:space="preserve">Музей занимает огромную площадь и поражает своей коллекцией! </w:t>
      </w:r>
      <w:r w:rsidR="00972EB3" w:rsidRPr="00972EB3">
        <w:rPr>
          <w:rFonts w:ascii="Times New Roman" w:hAnsi="Times New Roman" w:cs="Times New Roman"/>
          <w:bCs/>
          <w:color w:val="000000"/>
          <w:sz w:val="28"/>
          <w:szCs w:val="26"/>
        </w:rPr>
        <w:t xml:space="preserve">В экспозиции представлены: </w:t>
      </w:r>
      <w:r w:rsidR="00972EB3">
        <w:rPr>
          <w:rFonts w:ascii="Times New Roman" w:hAnsi="Times New Roman" w:cs="Times New Roman"/>
          <w:bCs/>
          <w:color w:val="000000"/>
          <w:sz w:val="28"/>
          <w:szCs w:val="26"/>
        </w:rPr>
        <w:t>м</w:t>
      </w:r>
      <w:r w:rsidR="00972EB3" w:rsidRPr="00972EB3">
        <w:rPr>
          <w:rFonts w:ascii="Times New Roman" w:hAnsi="Times New Roman" w:cs="Times New Roman"/>
          <w:bCs/>
          <w:color w:val="000000"/>
          <w:sz w:val="28"/>
          <w:szCs w:val="26"/>
        </w:rPr>
        <w:t>ашины</w:t>
      </w:r>
      <w:r w:rsidR="00972EB3">
        <w:rPr>
          <w:rFonts w:ascii="Times New Roman" w:hAnsi="Times New Roman" w:cs="Times New Roman"/>
          <w:bCs/>
          <w:color w:val="000000"/>
          <w:sz w:val="28"/>
          <w:szCs w:val="26"/>
        </w:rPr>
        <w:t>, м</w:t>
      </w:r>
      <w:r w:rsidR="00972EB3" w:rsidRPr="00972EB3">
        <w:rPr>
          <w:rFonts w:ascii="Times New Roman" w:hAnsi="Times New Roman" w:cs="Times New Roman"/>
          <w:bCs/>
          <w:color w:val="000000"/>
          <w:sz w:val="28"/>
          <w:szCs w:val="26"/>
        </w:rPr>
        <w:t>отоциклы</w:t>
      </w:r>
      <w:r w:rsidR="00972EB3">
        <w:rPr>
          <w:rFonts w:ascii="Times New Roman" w:hAnsi="Times New Roman" w:cs="Times New Roman"/>
          <w:bCs/>
          <w:color w:val="000000"/>
          <w:sz w:val="28"/>
          <w:szCs w:val="26"/>
        </w:rPr>
        <w:t>, в</w:t>
      </w:r>
      <w:r w:rsidR="00972EB3" w:rsidRPr="00972EB3">
        <w:rPr>
          <w:rFonts w:ascii="Times New Roman" w:hAnsi="Times New Roman" w:cs="Times New Roman"/>
          <w:bCs/>
          <w:color w:val="000000"/>
          <w:sz w:val="28"/>
          <w:szCs w:val="26"/>
        </w:rPr>
        <w:t>елосипеды</w:t>
      </w:r>
      <w:r w:rsidR="00972EB3">
        <w:rPr>
          <w:rFonts w:ascii="Times New Roman" w:hAnsi="Times New Roman" w:cs="Times New Roman"/>
          <w:bCs/>
          <w:color w:val="000000"/>
          <w:sz w:val="28"/>
          <w:szCs w:val="26"/>
        </w:rPr>
        <w:t>, п</w:t>
      </w:r>
      <w:r w:rsidR="00972EB3" w:rsidRPr="00972EB3">
        <w:rPr>
          <w:rFonts w:ascii="Times New Roman" w:hAnsi="Times New Roman" w:cs="Times New Roman"/>
          <w:bCs/>
          <w:color w:val="000000"/>
          <w:sz w:val="28"/>
          <w:szCs w:val="26"/>
        </w:rPr>
        <w:t>редметы утвари</w:t>
      </w:r>
      <w:r w:rsidR="00972EB3">
        <w:rPr>
          <w:rFonts w:ascii="Times New Roman" w:hAnsi="Times New Roman" w:cs="Times New Roman"/>
          <w:bCs/>
          <w:color w:val="000000"/>
          <w:sz w:val="28"/>
          <w:szCs w:val="26"/>
        </w:rPr>
        <w:t>, н</w:t>
      </w:r>
      <w:r w:rsidR="00972EB3" w:rsidRPr="00972EB3">
        <w:rPr>
          <w:rFonts w:ascii="Times New Roman" w:hAnsi="Times New Roman" w:cs="Times New Roman"/>
          <w:bCs/>
          <w:color w:val="000000"/>
          <w:sz w:val="28"/>
          <w:szCs w:val="26"/>
        </w:rPr>
        <w:t>аградные медали и монеты</w:t>
      </w:r>
      <w:r w:rsidR="00972EB3">
        <w:rPr>
          <w:rFonts w:ascii="Times New Roman" w:hAnsi="Times New Roman" w:cs="Times New Roman"/>
          <w:bCs/>
          <w:color w:val="000000"/>
          <w:sz w:val="28"/>
          <w:szCs w:val="26"/>
        </w:rPr>
        <w:t>, в</w:t>
      </w:r>
      <w:r w:rsidR="00972EB3" w:rsidRPr="00972EB3">
        <w:rPr>
          <w:rFonts w:ascii="Times New Roman" w:hAnsi="Times New Roman" w:cs="Times New Roman"/>
          <w:bCs/>
          <w:color w:val="000000"/>
          <w:sz w:val="28"/>
          <w:szCs w:val="26"/>
        </w:rPr>
        <w:t>оенное оружие и техника периода ВОВ. </w:t>
      </w:r>
    </w:p>
    <w:p w:rsidR="001C52E7" w:rsidRPr="005B06EC" w:rsidRDefault="001C52E7" w:rsidP="001C52E7">
      <w:pPr>
        <w:pStyle w:val="a3"/>
        <w:shd w:val="clear" w:color="auto" w:fill="FFFFFF"/>
        <w:spacing w:after="0" w:line="276" w:lineRule="auto"/>
        <w:rPr>
          <w:b/>
          <w:color w:val="000000"/>
          <w:sz w:val="26"/>
          <w:szCs w:val="26"/>
        </w:rPr>
      </w:pPr>
      <w:r>
        <w:rPr>
          <w:b/>
          <w:color w:val="000000"/>
          <w:sz w:val="26"/>
          <w:szCs w:val="26"/>
        </w:rPr>
        <w:t>17.30 отъезд в Ростов/Таганрог.</w:t>
      </w:r>
      <w:r w:rsidR="00E244AC">
        <w:rPr>
          <w:b/>
          <w:color w:val="000000"/>
          <w:sz w:val="26"/>
          <w:szCs w:val="26"/>
        </w:rPr>
        <w:t xml:space="preserve"> Прибытие Ростов/Таганрог </w:t>
      </w:r>
      <w:r w:rsidR="00E244AC" w:rsidRPr="005B06EC">
        <w:rPr>
          <w:b/>
          <w:color w:val="000000"/>
          <w:sz w:val="26"/>
          <w:szCs w:val="26"/>
        </w:rPr>
        <w:t>~ 22.00/23.00</w:t>
      </w:r>
    </w:p>
    <w:p w:rsidR="00972EB3" w:rsidRDefault="00972EB3" w:rsidP="00972EB3">
      <w:pPr>
        <w:spacing w:after="0" w:line="240" w:lineRule="auto"/>
        <w:jc w:val="center"/>
        <w:rPr>
          <w:rFonts w:ascii="Times New Roman" w:hAnsi="Times New Roman" w:cs="Times New Roman"/>
          <w:b/>
          <w:color w:val="FF0000"/>
          <w:sz w:val="38"/>
          <w:szCs w:val="38"/>
        </w:rPr>
      </w:pPr>
      <w:r>
        <w:rPr>
          <w:rFonts w:ascii="Times New Roman" w:hAnsi="Times New Roman" w:cs="Times New Roman"/>
          <w:b/>
          <w:color w:val="FF0000"/>
          <w:sz w:val="38"/>
          <w:szCs w:val="38"/>
        </w:rPr>
        <w:t>Стоимость тура</w:t>
      </w:r>
      <w:r w:rsidRPr="007625F8">
        <w:rPr>
          <w:rFonts w:ascii="Times New Roman" w:hAnsi="Times New Roman" w:cs="Times New Roman"/>
          <w:b/>
          <w:color w:val="FF0000"/>
          <w:sz w:val="38"/>
          <w:szCs w:val="38"/>
        </w:rPr>
        <w:t xml:space="preserve"> – 1 </w:t>
      </w:r>
      <w:r w:rsidR="0096075F">
        <w:rPr>
          <w:rFonts w:ascii="Times New Roman" w:hAnsi="Times New Roman" w:cs="Times New Roman"/>
          <w:b/>
          <w:color w:val="FF0000"/>
          <w:sz w:val="38"/>
          <w:szCs w:val="38"/>
        </w:rPr>
        <w:t>3</w:t>
      </w:r>
      <w:r w:rsidRPr="00476EDE">
        <w:rPr>
          <w:rFonts w:ascii="Times New Roman" w:hAnsi="Times New Roman" w:cs="Times New Roman"/>
          <w:b/>
          <w:color w:val="FF0000"/>
          <w:sz w:val="38"/>
          <w:szCs w:val="38"/>
        </w:rPr>
        <w:t>00</w:t>
      </w:r>
      <w:r w:rsidRPr="007625F8">
        <w:rPr>
          <w:rFonts w:ascii="Times New Roman" w:hAnsi="Times New Roman" w:cs="Times New Roman"/>
          <w:b/>
          <w:color w:val="FF0000"/>
          <w:sz w:val="38"/>
          <w:szCs w:val="38"/>
        </w:rPr>
        <w:t xml:space="preserve"> рублей взрослый</w:t>
      </w:r>
    </w:p>
    <w:p w:rsidR="00972EB3" w:rsidRPr="007625F8" w:rsidRDefault="00972EB3" w:rsidP="00972EB3">
      <w:pPr>
        <w:spacing w:after="0" w:line="240" w:lineRule="auto"/>
        <w:jc w:val="center"/>
        <w:rPr>
          <w:rFonts w:ascii="Times New Roman" w:hAnsi="Times New Roman" w:cs="Times New Roman"/>
          <w:b/>
          <w:color w:val="FF0000"/>
          <w:sz w:val="38"/>
          <w:szCs w:val="38"/>
        </w:rPr>
      </w:pPr>
      <w:r>
        <w:rPr>
          <w:rFonts w:ascii="Times New Roman" w:hAnsi="Times New Roman" w:cs="Times New Roman"/>
          <w:b/>
          <w:color w:val="FF0000"/>
          <w:sz w:val="38"/>
          <w:szCs w:val="38"/>
        </w:rPr>
        <w:t xml:space="preserve">                          </w:t>
      </w:r>
      <w:r w:rsidRPr="007625F8">
        <w:rPr>
          <w:rFonts w:ascii="Times New Roman" w:hAnsi="Times New Roman" w:cs="Times New Roman"/>
          <w:b/>
          <w:color w:val="FF0000"/>
          <w:sz w:val="38"/>
          <w:szCs w:val="38"/>
        </w:rPr>
        <w:t xml:space="preserve"> </w:t>
      </w:r>
      <w:r>
        <w:rPr>
          <w:rFonts w:ascii="Times New Roman" w:hAnsi="Times New Roman" w:cs="Times New Roman"/>
          <w:b/>
          <w:color w:val="FF0000"/>
          <w:sz w:val="38"/>
          <w:szCs w:val="38"/>
        </w:rPr>
        <w:t xml:space="preserve">   1 </w:t>
      </w:r>
      <w:r w:rsidR="0096075F">
        <w:rPr>
          <w:rFonts w:ascii="Times New Roman" w:hAnsi="Times New Roman" w:cs="Times New Roman"/>
          <w:b/>
          <w:color w:val="FF0000"/>
          <w:sz w:val="38"/>
          <w:szCs w:val="38"/>
        </w:rPr>
        <w:t>1</w:t>
      </w:r>
      <w:r>
        <w:rPr>
          <w:rFonts w:ascii="Times New Roman" w:hAnsi="Times New Roman" w:cs="Times New Roman"/>
          <w:b/>
          <w:color w:val="FF0000"/>
          <w:sz w:val="38"/>
          <w:szCs w:val="38"/>
        </w:rPr>
        <w:t>0</w:t>
      </w:r>
      <w:r w:rsidRPr="007625F8">
        <w:rPr>
          <w:rFonts w:ascii="Times New Roman" w:hAnsi="Times New Roman" w:cs="Times New Roman"/>
          <w:b/>
          <w:color w:val="FF0000"/>
          <w:sz w:val="38"/>
          <w:szCs w:val="38"/>
        </w:rPr>
        <w:t>0 рублей детский</w:t>
      </w:r>
    </w:p>
    <w:p w:rsidR="00FC436D" w:rsidRPr="00CA3A02" w:rsidRDefault="002933F8" w:rsidP="00180736">
      <w:pPr>
        <w:spacing w:after="0" w:line="240" w:lineRule="auto"/>
        <w:rPr>
          <w:rFonts w:ascii="Times New Roman" w:hAnsi="Times New Roman" w:cs="Times New Roman"/>
          <w:b/>
          <w:bCs/>
          <w:i/>
          <w:iCs/>
          <w:sz w:val="6"/>
          <w:szCs w:val="6"/>
          <w:u w:val="single"/>
        </w:rPr>
      </w:pPr>
      <w:r>
        <w:rPr>
          <w:rFonts w:ascii="Times New Roman" w:hAnsi="Times New Roman" w:cs="Times New Roman"/>
          <w:b/>
        </w:rPr>
        <w:t xml:space="preserve">                                                           </w:t>
      </w:r>
    </w:p>
    <w:p w:rsidR="007B6A43" w:rsidRPr="00972EB3" w:rsidRDefault="007B6A43" w:rsidP="00017840">
      <w:pPr>
        <w:spacing w:after="0" w:line="240" w:lineRule="auto"/>
        <w:ind w:left="142"/>
        <w:rPr>
          <w:rFonts w:ascii="Times New Roman" w:hAnsi="Times New Roman" w:cs="Times New Roman"/>
          <w:b/>
          <w:bCs/>
          <w:iCs/>
          <w:sz w:val="26"/>
          <w:szCs w:val="26"/>
          <w:u w:val="single"/>
        </w:rPr>
      </w:pPr>
      <w:r w:rsidRPr="00972EB3">
        <w:rPr>
          <w:rFonts w:ascii="Times New Roman" w:hAnsi="Times New Roman" w:cs="Times New Roman"/>
          <w:b/>
          <w:bCs/>
          <w:iCs/>
          <w:sz w:val="26"/>
          <w:szCs w:val="26"/>
          <w:u w:val="single"/>
        </w:rPr>
        <w:t xml:space="preserve">В стоимость </w:t>
      </w:r>
      <w:r w:rsidR="00972EB3" w:rsidRPr="00972EB3">
        <w:rPr>
          <w:rFonts w:ascii="Times New Roman" w:hAnsi="Times New Roman" w:cs="Times New Roman"/>
          <w:b/>
          <w:bCs/>
          <w:iCs/>
          <w:sz w:val="26"/>
          <w:szCs w:val="26"/>
          <w:u w:val="single"/>
        </w:rPr>
        <w:t>входит</w:t>
      </w:r>
      <w:r w:rsidRPr="00972EB3">
        <w:rPr>
          <w:rFonts w:ascii="Times New Roman" w:hAnsi="Times New Roman" w:cs="Times New Roman"/>
          <w:b/>
          <w:bCs/>
          <w:iCs/>
          <w:sz w:val="26"/>
          <w:szCs w:val="26"/>
          <w:u w:val="single"/>
        </w:rPr>
        <w:t>:</w:t>
      </w:r>
    </w:p>
    <w:p w:rsidR="00FC436D" w:rsidRPr="00972EB3" w:rsidRDefault="00474804" w:rsidP="007B6A43">
      <w:pPr>
        <w:pStyle w:val="a5"/>
        <w:numPr>
          <w:ilvl w:val="0"/>
          <w:numId w:val="1"/>
        </w:numPr>
        <w:spacing w:after="0"/>
        <w:rPr>
          <w:rFonts w:ascii="Times New Roman" w:hAnsi="Times New Roman" w:cs="Times New Roman"/>
          <w:sz w:val="26"/>
          <w:szCs w:val="26"/>
        </w:rPr>
      </w:pPr>
      <w:r w:rsidRPr="00972EB3">
        <w:rPr>
          <w:rFonts w:ascii="Times New Roman" w:hAnsi="Times New Roman" w:cs="Times New Roman"/>
          <w:sz w:val="26"/>
          <w:szCs w:val="26"/>
        </w:rPr>
        <w:t xml:space="preserve">Проезд </w:t>
      </w:r>
      <w:r w:rsidR="00FC436D" w:rsidRPr="00972EB3">
        <w:rPr>
          <w:rFonts w:ascii="Times New Roman" w:hAnsi="Times New Roman" w:cs="Times New Roman"/>
          <w:sz w:val="26"/>
          <w:szCs w:val="26"/>
        </w:rPr>
        <w:t xml:space="preserve">комфортабельным </w:t>
      </w:r>
      <w:r w:rsidRPr="00972EB3">
        <w:rPr>
          <w:rFonts w:ascii="Times New Roman" w:hAnsi="Times New Roman" w:cs="Times New Roman"/>
          <w:sz w:val="26"/>
          <w:szCs w:val="26"/>
        </w:rPr>
        <w:t>автобусом</w:t>
      </w:r>
    </w:p>
    <w:p w:rsidR="00972EB3" w:rsidRPr="00972EB3" w:rsidRDefault="00474804" w:rsidP="00C93842">
      <w:pPr>
        <w:pStyle w:val="a5"/>
        <w:numPr>
          <w:ilvl w:val="0"/>
          <w:numId w:val="1"/>
        </w:numPr>
        <w:spacing w:after="0"/>
        <w:rPr>
          <w:rFonts w:ascii="Times New Roman" w:hAnsi="Times New Roman" w:cs="Times New Roman"/>
          <w:sz w:val="26"/>
          <w:szCs w:val="26"/>
        </w:rPr>
      </w:pPr>
      <w:r w:rsidRPr="00972EB3">
        <w:rPr>
          <w:rFonts w:ascii="Times New Roman" w:hAnsi="Times New Roman" w:cs="Times New Roman"/>
          <w:sz w:val="26"/>
          <w:szCs w:val="26"/>
        </w:rPr>
        <w:t>Сопровождение</w:t>
      </w:r>
      <w:r w:rsidR="00972EB3" w:rsidRPr="00972EB3">
        <w:rPr>
          <w:rFonts w:ascii="Times New Roman" w:hAnsi="Times New Roman" w:cs="Times New Roman"/>
          <w:color w:val="000000"/>
          <w:sz w:val="24"/>
          <w:szCs w:val="26"/>
        </w:rPr>
        <w:t xml:space="preserve"> </w:t>
      </w:r>
    </w:p>
    <w:p w:rsidR="00972EB3" w:rsidRDefault="00972EB3" w:rsidP="00972EB3">
      <w:pPr>
        <w:spacing w:after="0"/>
        <w:rPr>
          <w:rFonts w:ascii="Times New Roman" w:hAnsi="Times New Roman" w:cs="Times New Roman"/>
          <w:color w:val="000000"/>
          <w:sz w:val="24"/>
          <w:szCs w:val="26"/>
        </w:rPr>
      </w:pPr>
      <w:r w:rsidRPr="00972EB3">
        <w:rPr>
          <w:rFonts w:ascii="Times New Roman" w:hAnsi="Times New Roman" w:cs="Times New Roman"/>
          <w:color w:val="000000"/>
          <w:sz w:val="24"/>
          <w:szCs w:val="26"/>
        </w:rPr>
        <w:t xml:space="preserve">Дополнительно оплачивается вход </w:t>
      </w:r>
      <w:r>
        <w:rPr>
          <w:rFonts w:ascii="Times New Roman" w:hAnsi="Times New Roman" w:cs="Times New Roman"/>
          <w:color w:val="000000"/>
          <w:sz w:val="24"/>
          <w:szCs w:val="26"/>
        </w:rPr>
        <w:t xml:space="preserve">в музей </w:t>
      </w:r>
      <w:r w:rsidRPr="00972EB3">
        <w:rPr>
          <w:rFonts w:ascii="Times New Roman" w:hAnsi="Times New Roman" w:cs="Times New Roman"/>
          <w:color w:val="000000"/>
          <w:sz w:val="24"/>
          <w:szCs w:val="26"/>
        </w:rPr>
        <w:t>взрослы</w:t>
      </w:r>
      <w:r w:rsidR="00C00CE5">
        <w:rPr>
          <w:rFonts w:ascii="Times New Roman" w:hAnsi="Times New Roman" w:cs="Times New Roman"/>
          <w:color w:val="000000"/>
          <w:sz w:val="24"/>
          <w:szCs w:val="26"/>
        </w:rPr>
        <w:t>е</w:t>
      </w:r>
      <w:r w:rsidRPr="00972EB3">
        <w:rPr>
          <w:rFonts w:ascii="Times New Roman" w:hAnsi="Times New Roman" w:cs="Times New Roman"/>
          <w:color w:val="000000"/>
          <w:sz w:val="24"/>
          <w:szCs w:val="26"/>
        </w:rPr>
        <w:t xml:space="preserve"> 400 р</w:t>
      </w:r>
      <w:r w:rsidR="00C00CE5">
        <w:rPr>
          <w:rFonts w:ascii="Times New Roman" w:hAnsi="Times New Roman" w:cs="Times New Roman"/>
          <w:color w:val="000000"/>
          <w:sz w:val="24"/>
          <w:szCs w:val="26"/>
        </w:rPr>
        <w:t>.,</w:t>
      </w:r>
      <w:r w:rsidRPr="00972EB3">
        <w:rPr>
          <w:rFonts w:ascii="Times New Roman" w:hAnsi="Times New Roman" w:cs="Times New Roman"/>
          <w:color w:val="000000"/>
          <w:sz w:val="24"/>
          <w:szCs w:val="26"/>
        </w:rPr>
        <w:t xml:space="preserve"> дет</w:t>
      </w:r>
      <w:r w:rsidR="00C00CE5">
        <w:rPr>
          <w:rFonts w:ascii="Times New Roman" w:hAnsi="Times New Roman" w:cs="Times New Roman"/>
          <w:color w:val="000000"/>
          <w:sz w:val="24"/>
          <w:szCs w:val="26"/>
        </w:rPr>
        <w:t>и</w:t>
      </w:r>
      <w:r w:rsidRPr="00972EB3">
        <w:rPr>
          <w:rFonts w:ascii="Times New Roman" w:hAnsi="Times New Roman" w:cs="Times New Roman"/>
          <w:color w:val="000000"/>
          <w:sz w:val="24"/>
          <w:szCs w:val="26"/>
        </w:rPr>
        <w:t xml:space="preserve"> </w:t>
      </w:r>
      <w:r w:rsidR="00C00CE5">
        <w:rPr>
          <w:rFonts w:ascii="Times New Roman" w:hAnsi="Times New Roman" w:cs="Times New Roman"/>
          <w:color w:val="000000"/>
          <w:sz w:val="24"/>
          <w:szCs w:val="26"/>
        </w:rPr>
        <w:t>–</w:t>
      </w:r>
      <w:r w:rsidRPr="00972EB3">
        <w:rPr>
          <w:rFonts w:ascii="Times New Roman" w:hAnsi="Times New Roman" w:cs="Times New Roman"/>
          <w:color w:val="000000"/>
          <w:sz w:val="24"/>
          <w:szCs w:val="26"/>
        </w:rPr>
        <w:t xml:space="preserve"> 100</w:t>
      </w:r>
      <w:r w:rsidR="00C00CE5">
        <w:rPr>
          <w:rFonts w:ascii="Times New Roman" w:hAnsi="Times New Roman" w:cs="Times New Roman"/>
          <w:color w:val="000000"/>
          <w:sz w:val="24"/>
          <w:szCs w:val="26"/>
        </w:rPr>
        <w:t xml:space="preserve"> р.</w:t>
      </w:r>
      <w:r w:rsidRPr="00972EB3">
        <w:rPr>
          <w:rFonts w:ascii="Times New Roman" w:hAnsi="Times New Roman" w:cs="Times New Roman"/>
          <w:color w:val="000000"/>
          <w:sz w:val="24"/>
          <w:szCs w:val="26"/>
        </w:rPr>
        <w:t>, до 7 лет бесплатно.</w:t>
      </w:r>
    </w:p>
    <w:p w:rsidR="00C00CE5" w:rsidRPr="00972EB3" w:rsidRDefault="00C00CE5" w:rsidP="00972EB3">
      <w:pPr>
        <w:spacing w:after="0"/>
        <w:rPr>
          <w:rFonts w:ascii="Times New Roman" w:hAnsi="Times New Roman" w:cs="Times New Roman"/>
          <w:color w:val="000000"/>
          <w:sz w:val="24"/>
          <w:szCs w:val="26"/>
        </w:rPr>
      </w:pPr>
    </w:p>
    <w:p w:rsidR="00972EB3" w:rsidRPr="00C93842" w:rsidRDefault="00972EB3" w:rsidP="00972EB3">
      <w:pPr>
        <w:spacing w:after="0"/>
        <w:rPr>
          <w:rFonts w:ascii="Times New Roman" w:hAnsi="Times New Roman" w:cs="Times New Roman"/>
          <w:b/>
          <w:sz w:val="24"/>
          <w:szCs w:val="26"/>
        </w:rPr>
      </w:pPr>
      <w:r>
        <w:rPr>
          <w:rFonts w:ascii="Trebuchet MS" w:hAnsi="Trebuchet MS"/>
          <w:color w:val="464646"/>
          <w:sz w:val="21"/>
          <w:szCs w:val="21"/>
          <w:shd w:val="clear" w:color="auto" w:fill="FFFFFF"/>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D60556" w:rsidRPr="00180736" w:rsidRDefault="00D60556" w:rsidP="007B6A43">
      <w:pPr>
        <w:spacing w:after="0"/>
        <w:ind w:left="142"/>
        <w:rPr>
          <w:rFonts w:ascii="Times New Roman" w:hAnsi="Times New Roman" w:cs="Times New Roman"/>
          <w:sz w:val="26"/>
          <w:szCs w:val="26"/>
        </w:rPr>
      </w:pPr>
    </w:p>
    <w:p w:rsidR="007B6A43" w:rsidRPr="00CA3A02" w:rsidRDefault="007B6A43" w:rsidP="007B6A43">
      <w:pPr>
        <w:spacing w:after="0"/>
        <w:rPr>
          <w:sz w:val="2"/>
          <w:szCs w:val="2"/>
        </w:rPr>
      </w:pPr>
    </w:p>
    <w:sectPr w:rsidR="007B6A43" w:rsidRPr="00CA3A02" w:rsidSect="007F7B60">
      <w:headerReference w:type="default" r:id="rId13"/>
      <w:pgSz w:w="11906" w:h="16838"/>
      <w:pgMar w:top="-142" w:right="566" w:bottom="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93" w:rsidRDefault="00E13193" w:rsidP="001B5CE7">
      <w:pPr>
        <w:spacing w:after="0" w:line="240" w:lineRule="auto"/>
      </w:pPr>
      <w:r>
        <w:separator/>
      </w:r>
    </w:p>
  </w:endnote>
  <w:endnote w:type="continuationSeparator" w:id="0">
    <w:p w:rsidR="00E13193" w:rsidRDefault="00E13193" w:rsidP="001B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93" w:rsidRDefault="00E13193" w:rsidP="001B5CE7">
      <w:pPr>
        <w:spacing w:after="0" w:line="240" w:lineRule="auto"/>
      </w:pPr>
      <w:r>
        <w:separator/>
      </w:r>
    </w:p>
  </w:footnote>
  <w:footnote w:type="continuationSeparator" w:id="0">
    <w:p w:rsidR="00E13193" w:rsidRDefault="00E13193" w:rsidP="001B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93" w:rsidRDefault="00E1319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2DB"/>
    <w:multiLevelType w:val="hybridMultilevel"/>
    <w:tmpl w:val="9F76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075A90"/>
    <w:multiLevelType w:val="hybridMultilevel"/>
    <w:tmpl w:val="2AEC29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6C1E0294"/>
    <w:multiLevelType w:val="multilevel"/>
    <w:tmpl w:val="14B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70D7B"/>
    <w:multiLevelType w:val="multilevel"/>
    <w:tmpl w:val="DA0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CE"/>
    <w:rsid w:val="0000738D"/>
    <w:rsid w:val="00017840"/>
    <w:rsid w:val="00030896"/>
    <w:rsid w:val="0004177E"/>
    <w:rsid w:val="000659AF"/>
    <w:rsid w:val="00074D3A"/>
    <w:rsid w:val="000B7439"/>
    <w:rsid w:val="000C4EAB"/>
    <w:rsid w:val="000C739B"/>
    <w:rsid w:val="000D4B42"/>
    <w:rsid w:val="000F752F"/>
    <w:rsid w:val="00102144"/>
    <w:rsid w:val="001021E3"/>
    <w:rsid w:val="001267F0"/>
    <w:rsid w:val="00134889"/>
    <w:rsid w:val="0013532A"/>
    <w:rsid w:val="001505CE"/>
    <w:rsid w:val="00167012"/>
    <w:rsid w:val="00180736"/>
    <w:rsid w:val="001B5CE7"/>
    <w:rsid w:val="001C00C1"/>
    <w:rsid w:val="001C52E7"/>
    <w:rsid w:val="001D4ABA"/>
    <w:rsid w:val="0025796B"/>
    <w:rsid w:val="00270382"/>
    <w:rsid w:val="00285EEC"/>
    <w:rsid w:val="00290199"/>
    <w:rsid w:val="002933F8"/>
    <w:rsid w:val="002C0A6C"/>
    <w:rsid w:val="002D486F"/>
    <w:rsid w:val="002D52B5"/>
    <w:rsid w:val="002F4680"/>
    <w:rsid w:val="00302303"/>
    <w:rsid w:val="003057FE"/>
    <w:rsid w:val="00326208"/>
    <w:rsid w:val="0032778D"/>
    <w:rsid w:val="00341DA6"/>
    <w:rsid w:val="0039179E"/>
    <w:rsid w:val="003964BB"/>
    <w:rsid w:val="00405188"/>
    <w:rsid w:val="0041452A"/>
    <w:rsid w:val="00421F27"/>
    <w:rsid w:val="00436CCB"/>
    <w:rsid w:val="004455EC"/>
    <w:rsid w:val="00461BE3"/>
    <w:rsid w:val="00474804"/>
    <w:rsid w:val="00482373"/>
    <w:rsid w:val="00496110"/>
    <w:rsid w:val="0050548A"/>
    <w:rsid w:val="0050572F"/>
    <w:rsid w:val="005B06EC"/>
    <w:rsid w:val="005F59E5"/>
    <w:rsid w:val="00621BED"/>
    <w:rsid w:val="006B1F99"/>
    <w:rsid w:val="006C23AF"/>
    <w:rsid w:val="00737EDC"/>
    <w:rsid w:val="00780580"/>
    <w:rsid w:val="007B6A43"/>
    <w:rsid w:val="007C4EC6"/>
    <w:rsid w:val="007E59F0"/>
    <w:rsid w:val="007F7B60"/>
    <w:rsid w:val="008E1505"/>
    <w:rsid w:val="00922879"/>
    <w:rsid w:val="0096075F"/>
    <w:rsid w:val="00972EB3"/>
    <w:rsid w:val="009A00CF"/>
    <w:rsid w:val="009A34C7"/>
    <w:rsid w:val="009C64CD"/>
    <w:rsid w:val="009E287A"/>
    <w:rsid w:val="00A57088"/>
    <w:rsid w:val="00AE453C"/>
    <w:rsid w:val="00B02202"/>
    <w:rsid w:val="00B52E89"/>
    <w:rsid w:val="00C00CE5"/>
    <w:rsid w:val="00C93842"/>
    <w:rsid w:val="00CA0BC5"/>
    <w:rsid w:val="00CA3A02"/>
    <w:rsid w:val="00CD7873"/>
    <w:rsid w:val="00D15D7C"/>
    <w:rsid w:val="00D26DB7"/>
    <w:rsid w:val="00D60556"/>
    <w:rsid w:val="00D83FF3"/>
    <w:rsid w:val="00D96B85"/>
    <w:rsid w:val="00DD2F42"/>
    <w:rsid w:val="00E13193"/>
    <w:rsid w:val="00E244AC"/>
    <w:rsid w:val="00E248B1"/>
    <w:rsid w:val="00E2695C"/>
    <w:rsid w:val="00E330C3"/>
    <w:rsid w:val="00E4361F"/>
    <w:rsid w:val="00E528D0"/>
    <w:rsid w:val="00EB2D7B"/>
    <w:rsid w:val="00EF7007"/>
    <w:rsid w:val="00F15D9F"/>
    <w:rsid w:val="00F35AF8"/>
    <w:rsid w:val="00F5070F"/>
    <w:rsid w:val="00F7139B"/>
    <w:rsid w:val="00FA0E1D"/>
    <w:rsid w:val="00FC436D"/>
    <w:rsid w:val="00FD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C8EB5"/>
  <w15:docId w15:val="{D81A275D-98BA-4D70-9F01-991C1CF6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EAB"/>
  </w:style>
  <w:style w:type="paragraph" w:styleId="2">
    <w:name w:val="heading 2"/>
    <w:basedOn w:val="a"/>
    <w:next w:val="a"/>
    <w:link w:val="20"/>
    <w:uiPriority w:val="9"/>
    <w:semiHidden/>
    <w:unhideWhenUsed/>
    <w:qFormat/>
    <w:rsid w:val="00B52E8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807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0C1"/>
    <w:rPr>
      <w:rFonts w:ascii="Times New Roman" w:hAnsi="Times New Roman" w:cs="Times New Roman"/>
      <w:sz w:val="24"/>
      <w:szCs w:val="24"/>
    </w:rPr>
  </w:style>
  <w:style w:type="character" w:styleId="a4">
    <w:name w:val="Hyperlink"/>
    <w:basedOn w:val="a0"/>
    <w:uiPriority w:val="99"/>
    <w:unhideWhenUsed/>
    <w:rsid w:val="001C00C1"/>
    <w:rPr>
      <w:color w:val="0563C1" w:themeColor="hyperlink"/>
      <w:u w:val="single"/>
    </w:rPr>
  </w:style>
  <w:style w:type="paragraph" w:styleId="a5">
    <w:name w:val="List Paragraph"/>
    <w:basedOn w:val="a"/>
    <w:uiPriority w:val="34"/>
    <w:qFormat/>
    <w:rsid w:val="00474804"/>
    <w:pPr>
      <w:ind w:left="720"/>
      <w:contextualSpacing/>
    </w:pPr>
  </w:style>
  <w:style w:type="paragraph" w:styleId="a6">
    <w:name w:val="Balloon Text"/>
    <w:basedOn w:val="a"/>
    <w:link w:val="a7"/>
    <w:uiPriority w:val="99"/>
    <w:semiHidden/>
    <w:unhideWhenUsed/>
    <w:rsid w:val="002579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796B"/>
    <w:rPr>
      <w:rFonts w:ascii="Segoe UI" w:hAnsi="Segoe UI" w:cs="Segoe UI"/>
      <w:sz w:val="18"/>
      <w:szCs w:val="18"/>
    </w:rPr>
  </w:style>
  <w:style w:type="table" w:styleId="a8">
    <w:name w:val="Table Grid"/>
    <w:basedOn w:val="a1"/>
    <w:uiPriority w:val="39"/>
    <w:rsid w:val="007B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1B5C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B5CE7"/>
  </w:style>
  <w:style w:type="paragraph" w:styleId="ab">
    <w:name w:val="footer"/>
    <w:basedOn w:val="a"/>
    <w:link w:val="ac"/>
    <w:uiPriority w:val="99"/>
    <w:semiHidden/>
    <w:unhideWhenUsed/>
    <w:rsid w:val="001B5CE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5CE7"/>
  </w:style>
  <w:style w:type="character" w:customStyle="1" w:styleId="30">
    <w:name w:val="Заголовок 3 Знак"/>
    <w:basedOn w:val="a0"/>
    <w:link w:val="3"/>
    <w:uiPriority w:val="9"/>
    <w:rsid w:val="0018073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B52E89"/>
    <w:rPr>
      <w:rFonts w:asciiTheme="majorHAnsi" w:eastAsiaTheme="majorEastAsia" w:hAnsiTheme="majorHAnsi" w:cstheme="majorBidi"/>
      <w:b/>
      <w:bCs/>
      <w:color w:val="5B9BD5" w:themeColor="accent1"/>
      <w:sz w:val="26"/>
      <w:szCs w:val="26"/>
    </w:rPr>
  </w:style>
  <w:style w:type="character" w:styleId="ad">
    <w:name w:val="Strong"/>
    <w:basedOn w:val="a0"/>
    <w:uiPriority w:val="22"/>
    <w:qFormat/>
    <w:rsid w:val="001C52E7"/>
    <w:rPr>
      <w:b/>
      <w:bCs/>
    </w:rPr>
  </w:style>
  <w:style w:type="paragraph" w:customStyle="1" w:styleId="p2">
    <w:name w:val="p2"/>
    <w:basedOn w:val="a"/>
    <w:rsid w:val="0097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7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3843">
      <w:bodyDiv w:val="1"/>
      <w:marLeft w:val="0"/>
      <w:marRight w:val="0"/>
      <w:marTop w:val="0"/>
      <w:marBottom w:val="0"/>
      <w:divBdr>
        <w:top w:val="none" w:sz="0" w:space="0" w:color="auto"/>
        <w:left w:val="none" w:sz="0" w:space="0" w:color="auto"/>
        <w:bottom w:val="none" w:sz="0" w:space="0" w:color="auto"/>
        <w:right w:val="none" w:sz="0" w:space="0" w:color="auto"/>
      </w:divBdr>
    </w:div>
    <w:div w:id="1125850396">
      <w:bodyDiv w:val="1"/>
      <w:marLeft w:val="0"/>
      <w:marRight w:val="0"/>
      <w:marTop w:val="0"/>
      <w:marBottom w:val="0"/>
      <w:divBdr>
        <w:top w:val="none" w:sz="0" w:space="0" w:color="auto"/>
        <w:left w:val="none" w:sz="0" w:space="0" w:color="auto"/>
        <w:bottom w:val="none" w:sz="0" w:space="0" w:color="auto"/>
        <w:right w:val="none" w:sz="0" w:space="0" w:color="auto"/>
      </w:divBdr>
    </w:div>
    <w:div w:id="1409811963">
      <w:bodyDiv w:val="1"/>
      <w:marLeft w:val="0"/>
      <w:marRight w:val="0"/>
      <w:marTop w:val="0"/>
      <w:marBottom w:val="0"/>
      <w:divBdr>
        <w:top w:val="none" w:sz="0" w:space="0" w:color="auto"/>
        <w:left w:val="none" w:sz="0" w:space="0" w:color="auto"/>
        <w:bottom w:val="none" w:sz="0" w:space="0" w:color="auto"/>
        <w:right w:val="none" w:sz="0" w:space="0" w:color="auto"/>
      </w:divBdr>
    </w:div>
    <w:div w:id="1519275009">
      <w:bodyDiv w:val="1"/>
      <w:marLeft w:val="0"/>
      <w:marRight w:val="0"/>
      <w:marTop w:val="0"/>
      <w:marBottom w:val="0"/>
      <w:divBdr>
        <w:top w:val="none" w:sz="0" w:space="0" w:color="auto"/>
        <w:left w:val="none" w:sz="0" w:space="0" w:color="auto"/>
        <w:bottom w:val="none" w:sz="0" w:space="0" w:color="auto"/>
        <w:right w:val="none" w:sz="0" w:space="0" w:color="auto"/>
      </w:divBdr>
    </w:div>
    <w:div w:id="1566796664">
      <w:bodyDiv w:val="1"/>
      <w:marLeft w:val="0"/>
      <w:marRight w:val="0"/>
      <w:marTop w:val="0"/>
      <w:marBottom w:val="0"/>
      <w:divBdr>
        <w:top w:val="none" w:sz="0" w:space="0" w:color="auto"/>
        <w:left w:val="none" w:sz="0" w:space="0" w:color="auto"/>
        <w:bottom w:val="none" w:sz="0" w:space="0" w:color="auto"/>
        <w:right w:val="none" w:sz="0" w:space="0" w:color="auto"/>
      </w:divBdr>
    </w:div>
    <w:div w:id="19885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akov.trav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E1358-AC9E-41D9-BFB8-EC308C93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 оператор "WWW.Sudakov.travel"</dc:creator>
  <cp:lastModifiedBy>milyukova@sudakov.travel</cp:lastModifiedBy>
  <cp:revision>4</cp:revision>
  <cp:lastPrinted>2021-08-12T11:44:00Z</cp:lastPrinted>
  <dcterms:created xsi:type="dcterms:W3CDTF">2021-08-12T11:44:00Z</dcterms:created>
  <dcterms:modified xsi:type="dcterms:W3CDTF">2021-08-13T13:43:00Z</dcterms:modified>
</cp:coreProperties>
</file>