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17633D" w:rsidRPr="004767F9" w14:paraId="4B076623" w14:textId="7777777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5F102FB" w14:textId="77777777" w:rsidR="00CA3A02" w:rsidRPr="006D66DD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66DD">
              <w:rPr>
                <w:rFonts w:ascii="Times New Roman" w:hAnsi="Times New Roman" w:cs="Times New Roman"/>
              </w:rPr>
              <w:t>г.Таганрог, ул. Петровская, 83</w:t>
            </w:r>
          </w:p>
          <w:p w14:paraId="7A0C331E" w14:textId="77777777" w:rsidR="00CA3A02" w:rsidRPr="006D66DD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sz w:val="22"/>
                <w:szCs w:val="22"/>
              </w:rPr>
            </w:pPr>
            <w:r w:rsidRPr="006D66DD">
              <w:rPr>
                <w:b/>
                <w:bCs/>
                <w:sz w:val="22"/>
                <w:szCs w:val="22"/>
              </w:rPr>
              <w:sym w:font="Wingdings" w:char="F028"/>
            </w:r>
            <w:r w:rsidRPr="006D66DD">
              <w:rPr>
                <w:b/>
                <w:sz w:val="22"/>
                <w:szCs w:val="22"/>
              </w:rPr>
              <w:t xml:space="preserve"> (8634) 329-879</w:t>
            </w:r>
          </w:p>
          <w:p w14:paraId="4112013B" w14:textId="77777777" w:rsidR="00CA3A02" w:rsidRPr="006D66DD" w:rsidRDefault="006B4C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sudakov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travel</w:t>
              </w:r>
            </w:hyperlink>
            <w:r w:rsidR="00CA3A02" w:rsidRPr="006D66DD">
              <w:rPr>
                <w:rFonts w:ascii="Times New Roman" w:hAnsi="Times New Roman" w:cs="Times New Roman"/>
              </w:rPr>
              <w:t xml:space="preserve"> </w:t>
            </w:r>
          </w:p>
          <w:p w14:paraId="6AC60DAC" w14:textId="77777777" w:rsidR="00CA3A02" w:rsidRPr="006D66DD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D66D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sale@sudakov.travel</w:t>
              </w:r>
            </w:hyperlink>
          </w:p>
        </w:tc>
      </w:tr>
    </w:tbl>
    <w:p w14:paraId="75E620DB" w14:textId="77777777" w:rsidR="00CA3A02" w:rsidRPr="0017633D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3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1AB108" wp14:editId="06065CD2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7117" w14:textId="77777777" w:rsidR="00CA3A02" w:rsidRPr="0017633D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0A38D4" w14:textId="6872C5AE" w:rsidR="00CA3A02" w:rsidRPr="0017633D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168FA9" w14:textId="7A920C00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35263" w14:textId="5EDC7981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2E2606" w14:textId="44759E0E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56F52B" w14:textId="77777777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2DCB4" w14:textId="4744D3FD" w:rsidR="00B52E89" w:rsidRPr="00922050" w:rsidRDefault="004767F9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767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Парк птиц Малинки </w:t>
      </w:r>
      <w:r w:rsidRPr="004767F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</w:t>
      </w:r>
      <w:r w:rsidR="002D52B5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казк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а</w:t>
      </w:r>
      <w:r w:rsidR="002D52B5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r w:rsidR="0017633D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парка «</w:t>
      </w:r>
      <w:r w:rsidR="002D52B5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ЛОГА</w:t>
      </w:r>
      <w:r w:rsidR="009E287A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»</w:t>
      </w:r>
    </w:p>
    <w:p w14:paraId="4849CE5D" w14:textId="49824416" w:rsidR="0050572F" w:rsidRPr="00922050" w:rsidRDefault="004767F9" w:rsidP="00B52E8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12</w:t>
      </w:r>
      <w:r w:rsidR="003C59F4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.</w:t>
      </w:r>
      <w:r w:rsidR="0017633D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6</w:t>
      </w:r>
      <w:r w:rsidR="003C59F4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.202</w:t>
      </w:r>
      <w:r w:rsidR="0017633D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2</w:t>
      </w:r>
      <w:r w:rsidR="0050572F" w:rsidRPr="0092205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г.</w:t>
      </w:r>
    </w:p>
    <w:p w14:paraId="527EB1FB" w14:textId="257AE346" w:rsidR="00180736" w:rsidRPr="0017633D" w:rsidRDefault="004767F9" w:rsidP="00922050">
      <w:pPr>
        <w:pStyle w:val="a3"/>
        <w:shd w:val="clear" w:color="auto" w:fill="FFFFFF"/>
        <w:spacing w:after="0" w:line="276" w:lineRule="auto"/>
        <w:jc w:val="center"/>
      </w:pPr>
      <w:r>
        <w:rPr>
          <w:rFonts w:eastAsia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C319A49" wp14:editId="31C7DD1B">
            <wp:simplePos x="0" y="0"/>
            <wp:positionH relativeFrom="column">
              <wp:posOffset>647065</wp:posOffset>
            </wp:positionH>
            <wp:positionV relativeFrom="paragraph">
              <wp:posOffset>11430</wp:posOffset>
            </wp:positionV>
            <wp:extent cx="2493010" cy="1523365"/>
            <wp:effectExtent l="0" t="0" r="2540" b="635"/>
            <wp:wrapTight wrapText="bothSides">
              <wp:wrapPolygon edited="0">
                <wp:start x="0" y="0"/>
                <wp:lineTo x="0" y="21339"/>
                <wp:lineTo x="21457" y="21339"/>
                <wp:lineTo x="214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50">
        <w:rPr>
          <w:rFonts w:eastAsia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6CFCB028" wp14:editId="1021E2D6">
            <wp:extent cx="225742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57" cy="15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34E619" w14:textId="77777777" w:rsidR="004767F9" w:rsidRPr="004767F9" w:rsidRDefault="004767F9" w:rsidP="004767F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7F9">
        <w:rPr>
          <w:rFonts w:ascii="Times New Roman" w:hAnsi="Times New Roman" w:cs="Times New Roman"/>
          <w:b/>
          <w:bCs/>
          <w:sz w:val="26"/>
          <w:szCs w:val="26"/>
        </w:rPr>
        <w:t xml:space="preserve">Выезд группы из Таганрога в 08:00 сбор 07:45 (Автовокзал, пл.Восстания,11), </w:t>
      </w:r>
    </w:p>
    <w:p w14:paraId="646C1623" w14:textId="77777777" w:rsidR="004767F9" w:rsidRPr="004767F9" w:rsidRDefault="004767F9" w:rsidP="004767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7F9">
        <w:rPr>
          <w:rFonts w:ascii="Times New Roman" w:hAnsi="Times New Roman" w:cs="Times New Roman"/>
          <w:b/>
          <w:bCs/>
          <w:sz w:val="26"/>
          <w:szCs w:val="26"/>
        </w:rPr>
        <w:t xml:space="preserve"> из </w:t>
      </w:r>
      <w:proofErr w:type="spellStart"/>
      <w:r w:rsidRPr="004767F9">
        <w:rPr>
          <w:rFonts w:ascii="Times New Roman" w:hAnsi="Times New Roman" w:cs="Times New Roman"/>
          <w:b/>
          <w:bCs/>
          <w:sz w:val="26"/>
          <w:szCs w:val="26"/>
        </w:rPr>
        <w:t>Ростова</w:t>
      </w:r>
      <w:proofErr w:type="spellEnd"/>
      <w:r w:rsidRPr="004767F9">
        <w:rPr>
          <w:rFonts w:ascii="Times New Roman" w:hAnsi="Times New Roman" w:cs="Times New Roman"/>
          <w:b/>
          <w:bCs/>
          <w:sz w:val="26"/>
          <w:szCs w:val="26"/>
        </w:rPr>
        <w:t xml:space="preserve"> в 09:00 сбор 08:45 (ул. Таганрогская, 98, остановка "ул. </w:t>
      </w:r>
      <w:proofErr w:type="spellStart"/>
      <w:r w:rsidRPr="004767F9">
        <w:rPr>
          <w:rFonts w:ascii="Times New Roman" w:hAnsi="Times New Roman" w:cs="Times New Roman"/>
          <w:b/>
          <w:bCs/>
          <w:sz w:val="26"/>
          <w:szCs w:val="26"/>
        </w:rPr>
        <w:t>Оганова</w:t>
      </w:r>
      <w:proofErr w:type="spellEnd"/>
      <w:r w:rsidRPr="004767F9">
        <w:rPr>
          <w:rFonts w:ascii="Times New Roman" w:hAnsi="Times New Roman" w:cs="Times New Roman"/>
          <w:b/>
          <w:bCs/>
          <w:sz w:val="26"/>
          <w:szCs w:val="26"/>
        </w:rPr>
        <w:t>" (остановка напротив памятника героям-артиллеристам)</w:t>
      </w:r>
    </w:p>
    <w:p w14:paraId="2FF2B0AA" w14:textId="737A1EB0" w:rsidR="004767F9" w:rsidRPr="004767F9" w:rsidRDefault="008A3EBD" w:rsidP="004767F9">
      <w:pPr>
        <w:shd w:val="clear" w:color="auto" w:fill="FFFFFF"/>
        <w:spacing w:after="0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Прибытие в </w:t>
      </w:r>
      <w:r w:rsidR="004767F9" w:rsidRPr="004767F9">
        <w:rPr>
          <w:rFonts w:ascii="Times New Roman" w:hAnsi="Times New Roman" w:cs="Times New Roman"/>
          <w:sz w:val="26"/>
          <w:szCs w:val="26"/>
        </w:rPr>
        <w:t>Южный парк птиц Малинки, прекрасный оазис для размеренного и познавательного отдыха. Расположен в Ростовской области, вблизи города Шахты.</w:t>
      </w:r>
      <w:r w:rsidR="004767F9">
        <w:rPr>
          <w:rFonts w:ascii="Times New Roman" w:hAnsi="Times New Roman" w:cs="Times New Roman"/>
          <w:sz w:val="26"/>
          <w:szCs w:val="26"/>
        </w:rPr>
        <w:t xml:space="preserve"> </w:t>
      </w:r>
      <w:r w:rsidR="004767F9" w:rsidRPr="004767F9">
        <w:rPr>
          <w:rFonts w:ascii="Times New Roman" w:hAnsi="Times New Roman" w:cs="Times New Roman"/>
          <w:sz w:val="26"/>
          <w:szCs w:val="26"/>
        </w:rPr>
        <w:t>В </w:t>
      </w:r>
      <w:hyperlink r:id="rId13" w:history="1">
        <w:r w:rsidR="004767F9" w:rsidRPr="004767F9">
          <w:rPr>
            <w:rFonts w:ascii="Times New Roman" w:hAnsi="Times New Roman" w:cs="Times New Roman"/>
            <w:sz w:val="26"/>
            <w:szCs w:val="26"/>
          </w:rPr>
          <w:t>парке</w:t>
        </w:r>
      </w:hyperlink>
      <w:r w:rsidR="004767F9" w:rsidRPr="004767F9">
        <w:rPr>
          <w:rFonts w:ascii="Times New Roman" w:hAnsi="Times New Roman" w:cs="Times New Roman"/>
          <w:sz w:val="26"/>
          <w:szCs w:val="26"/>
        </w:rPr>
        <w:t> Малинки вы можете встретить не только множество разных редких птиц, но и необыкновенных зверей!</w:t>
      </w:r>
    </w:p>
    <w:p w14:paraId="466F65D0" w14:textId="77777777" w:rsidR="004767F9" w:rsidRDefault="004767F9" w:rsidP="004767F9">
      <w:pPr>
        <w:shd w:val="clear" w:color="auto" w:fill="FFFFFF"/>
        <w:spacing w:after="0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4767F9">
        <w:rPr>
          <w:rFonts w:ascii="Times New Roman" w:hAnsi="Times New Roman" w:cs="Times New Roman"/>
          <w:sz w:val="26"/>
          <w:szCs w:val="26"/>
        </w:rPr>
        <w:t>Каждый день в парке проходят ПОКАЗАТЕЛЬНЫЕ КОРМЛЕНИЯ животных! Смотреть и участвовать могут все желающие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767F9">
        <w:rPr>
          <w:rFonts w:ascii="Times New Roman" w:hAnsi="Times New Roman" w:cs="Times New Roman"/>
          <w:sz w:val="26"/>
          <w:szCs w:val="26"/>
        </w:rPr>
        <w:t xml:space="preserve"> Кстати, гости тоже могут принять участие в некоторых кормлениях под присмотром профессионального </w:t>
      </w:r>
      <w:proofErr w:type="spellStart"/>
      <w:r w:rsidRPr="004767F9">
        <w:rPr>
          <w:rFonts w:ascii="Times New Roman" w:hAnsi="Times New Roman" w:cs="Times New Roman"/>
          <w:sz w:val="26"/>
          <w:szCs w:val="26"/>
        </w:rPr>
        <w:t>кипера</w:t>
      </w:r>
      <w:proofErr w:type="spellEnd"/>
      <w:r w:rsidRPr="004767F9">
        <w:rPr>
          <w:rFonts w:ascii="Times New Roman" w:hAnsi="Times New Roman" w:cs="Times New Roman"/>
          <w:sz w:val="26"/>
          <w:szCs w:val="26"/>
        </w:rPr>
        <w:t xml:space="preserve">. </w:t>
      </w:r>
      <w:r w:rsidRPr="004767F9">
        <w:rPr>
          <w:rFonts w:ascii="Times New Roman" w:hAnsi="Times New Roman" w:cs="Times New Roman"/>
        </w:rPr>
        <w:t>Важно! *Время проведения показательных программ кормления животных может быть изменено или отменено из-за погодных или иных факторов.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7030CB" w14:textId="3A14AE4C" w:rsidR="004767F9" w:rsidRPr="004767F9" w:rsidRDefault="004767F9" w:rsidP="004767F9">
      <w:pPr>
        <w:shd w:val="clear" w:color="auto" w:fill="FFFFFF"/>
        <w:spacing w:after="0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4767F9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7F9">
        <w:rPr>
          <w:rFonts w:ascii="Times New Roman" w:hAnsi="Times New Roman" w:cs="Times New Roman"/>
          <w:sz w:val="26"/>
          <w:szCs w:val="26"/>
        </w:rPr>
        <w:t>в 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парке</w:t>
        </w:r>
      </w:hyperlink>
      <w:r w:rsidRPr="004767F9">
        <w:rPr>
          <w:rFonts w:ascii="Times New Roman" w:hAnsi="Times New Roman" w:cs="Times New Roman"/>
          <w:sz w:val="26"/>
          <w:szCs w:val="26"/>
        </w:rPr>
        <w:t>  есть множество Детских игровых зон. Деткам не только весело, но и безумно интересно:)</w:t>
      </w:r>
    </w:p>
    <w:p w14:paraId="78795231" w14:textId="2EF846AA" w:rsidR="004767F9" w:rsidRPr="004767F9" w:rsidRDefault="004767F9" w:rsidP="004767F9">
      <w:pPr>
        <w:spacing w:after="0" w:line="240" w:lineRule="auto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4767F9">
        <w:rPr>
          <w:rFonts w:ascii="Times New Roman" w:hAnsi="Times New Roman" w:cs="Times New Roman"/>
          <w:sz w:val="26"/>
          <w:szCs w:val="26"/>
        </w:rPr>
        <w:t xml:space="preserve">Выезд из парка ~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767F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67F9">
        <w:rPr>
          <w:rFonts w:ascii="Times New Roman" w:hAnsi="Times New Roman" w:cs="Times New Roman"/>
          <w:sz w:val="26"/>
          <w:szCs w:val="26"/>
        </w:rPr>
        <w:t>0</w:t>
      </w:r>
      <w:r w:rsidR="00B52E89" w:rsidRPr="004767F9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2338360" w14:textId="1D2AA37A" w:rsidR="0017633D" w:rsidRPr="00922050" w:rsidRDefault="004767F9" w:rsidP="004767F9">
      <w:pPr>
        <w:spacing w:after="0" w:line="240" w:lineRule="auto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Переезд в </w:t>
      </w:r>
      <w:r w:rsidR="0017633D" w:rsidRPr="00922050">
        <w:rPr>
          <w:rFonts w:ascii="Times New Roman" w:hAnsi="Times New Roman" w:cs="Times New Roman"/>
          <w:sz w:val="26"/>
          <w:szCs w:val="26"/>
        </w:rPr>
        <w:t xml:space="preserve">Парк Лога находится в Ростовской области в хуторе Старая Станица в Каменск-Шахтинском. Уникальный парк Лога притягивает гостей всей России. </w:t>
      </w:r>
    </w:p>
    <w:p w14:paraId="18441B68" w14:textId="4A938074" w:rsidR="00B52E89" w:rsidRPr="00922050" w:rsidRDefault="00B52E89" w:rsidP="004767F9">
      <w:pPr>
        <w:spacing w:after="0" w:line="240" w:lineRule="auto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922050">
        <w:rPr>
          <w:rFonts w:ascii="Times New Roman" w:hAnsi="Times New Roman" w:cs="Times New Roman"/>
          <w:sz w:val="26"/>
          <w:szCs w:val="26"/>
        </w:rPr>
        <w:t xml:space="preserve"> 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17B3AD72" w14:textId="2E56C566" w:rsidR="00A42B41" w:rsidRPr="00922050" w:rsidRDefault="00A42B41" w:rsidP="004767F9">
      <w:pPr>
        <w:spacing w:after="0" w:line="240" w:lineRule="auto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922050">
        <w:rPr>
          <w:rFonts w:ascii="Times New Roman" w:hAnsi="Times New Roman" w:cs="Times New Roman"/>
          <w:sz w:val="26"/>
          <w:szCs w:val="26"/>
        </w:rPr>
        <w:t>В парке Лога можно провести целый день, любуясь творениями мастеров. Это целый музей под открытым небом, а также Зоопарк, Птичий двор и Пещера с экзотическими животными.</w:t>
      </w:r>
    </w:p>
    <w:p w14:paraId="14536E0E" w14:textId="0F5AD81E" w:rsidR="00537749" w:rsidRPr="00922050" w:rsidRDefault="00B52E89" w:rsidP="008A3EBD">
      <w:pPr>
        <w:shd w:val="clear" w:color="auto" w:fill="FFFFFF"/>
        <w:spacing w:after="0" w:line="450" w:lineRule="atLeast"/>
        <w:ind w:firstLine="17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2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749" w:rsidRPr="00922050">
        <w:rPr>
          <w:rFonts w:ascii="Times New Roman" w:hAnsi="Times New Roman" w:cs="Times New Roman"/>
          <w:sz w:val="26"/>
          <w:szCs w:val="26"/>
        </w:rPr>
        <w:t>Отъезд в Ростов/Таганрог ~</w:t>
      </w:r>
      <w:r w:rsidR="004767F9">
        <w:rPr>
          <w:rFonts w:ascii="Times New Roman" w:hAnsi="Times New Roman" w:cs="Times New Roman"/>
          <w:sz w:val="26"/>
          <w:szCs w:val="26"/>
        </w:rPr>
        <w:t>19</w:t>
      </w:r>
      <w:r w:rsidR="00537749" w:rsidRPr="00922050">
        <w:rPr>
          <w:rFonts w:ascii="Times New Roman" w:hAnsi="Times New Roman" w:cs="Times New Roman"/>
          <w:sz w:val="26"/>
          <w:szCs w:val="26"/>
        </w:rPr>
        <w:t>.</w:t>
      </w:r>
      <w:r w:rsidR="004767F9">
        <w:rPr>
          <w:rFonts w:ascii="Times New Roman" w:hAnsi="Times New Roman" w:cs="Times New Roman"/>
          <w:sz w:val="26"/>
          <w:szCs w:val="26"/>
        </w:rPr>
        <w:t>0</w:t>
      </w:r>
      <w:r w:rsidR="00537749" w:rsidRPr="00922050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207C8535" w14:textId="45096423" w:rsidR="00537749" w:rsidRPr="00922050" w:rsidRDefault="00537749" w:rsidP="004767F9">
      <w:pPr>
        <w:shd w:val="clear" w:color="auto" w:fill="FFFFFF"/>
        <w:spacing w:after="0" w:line="360" w:lineRule="atLeast"/>
        <w:ind w:firstLine="177"/>
        <w:jc w:val="both"/>
        <w:rPr>
          <w:rFonts w:ascii="Times New Roman" w:hAnsi="Times New Roman" w:cs="Times New Roman"/>
          <w:sz w:val="26"/>
          <w:szCs w:val="26"/>
        </w:rPr>
      </w:pPr>
      <w:r w:rsidRPr="00922050">
        <w:rPr>
          <w:rFonts w:ascii="Times New Roman" w:hAnsi="Times New Roman" w:cs="Times New Roman"/>
          <w:sz w:val="26"/>
          <w:szCs w:val="26"/>
        </w:rPr>
        <w:t>Прибытие в Ростов/Таганрог ориентировочно 21:00/22:00.</w:t>
      </w:r>
    </w:p>
    <w:p w14:paraId="466A5143" w14:textId="77777777" w:rsidR="0017633D" w:rsidRPr="00922050" w:rsidRDefault="0017633D" w:rsidP="0017633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Стоимость тура</w:t>
      </w:r>
    </w:p>
    <w:p w14:paraId="20817D82" w14:textId="728AE37E" w:rsidR="0017633D" w:rsidRPr="00922050" w:rsidRDefault="008A3EBD" w:rsidP="0017633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1 350</w:t>
      </w:r>
      <w:r w:rsidR="0050572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 рублей </w:t>
      </w:r>
      <w:r w:rsidR="00E4361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–</w:t>
      </w:r>
      <w:r w:rsidR="0050572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 </w:t>
      </w:r>
      <w:r w:rsidR="004F7D39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в</w:t>
      </w:r>
      <w:r w:rsidR="0050572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зрослые</w:t>
      </w:r>
      <w:r w:rsidR="00E4361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, </w:t>
      </w:r>
    </w:p>
    <w:p w14:paraId="779623B0" w14:textId="29CA7E11" w:rsidR="00E4361F" w:rsidRPr="00922050" w:rsidRDefault="008A3EBD" w:rsidP="0017633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1 250</w:t>
      </w:r>
      <w:r w:rsidR="003C59F4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 </w:t>
      </w:r>
      <w:r w:rsidR="00E4361F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рублей – </w:t>
      </w:r>
      <w:r w:rsidR="006B1F99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дет</w:t>
      </w:r>
      <w:r w:rsidR="001777C5" w:rsidRPr="0092205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и до 12 лет</w:t>
      </w:r>
    </w:p>
    <w:p w14:paraId="55E41484" w14:textId="77777777" w:rsidR="002D486F" w:rsidRPr="0017633D" w:rsidRDefault="002D486F" w:rsidP="0017633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3BD1F8" w14:textId="77777777" w:rsidR="007B6A43" w:rsidRPr="0017633D" w:rsidRDefault="007B6A43" w:rsidP="0017633D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17633D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В стоимость тура включено:</w:t>
      </w:r>
    </w:p>
    <w:p w14:paraId="04F2D836" w14:textId="77777777" w:rsidR="00FC436D" w:rsidRPr="00A42B41" w:rsidRDefault="00474804" w:rsidP="0017633D">
      <w:pPr>
        <w:pStyle w:val="a5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A42B41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FC436D" w:rsidRPr="00A42B41">
        <w:rPr>
          <w:rFonts w:ascii="Times New Roman" w:hAnsi="Times New Roman" w:cs="Times New Roman"/>
          <w:sz w:val="24"/>
          <w:szCs w:val="24"/>
        </w:rPr>
        <w:t xml:space="preserve">комфортабельным </w:t>
      </w:r>
      <w:r w:rsidRPr="00A42B41">
        <w:rPr>
          <w:rFonts w:ascii="Times New Roman" w:hAnsi="Times New Roman" w:cs="Times New Roman"/>
          <w:sz w:val="24"/>
          <w:szCs w:val="24"/>
        </w:rPr>
        <w:t>автобусом</w:t>
      </w:r>
    </w:p>
    <w:p w14:paraId="735D3D2C" w14:textId="2D5E3853" w:rsidR="0004177E" w:rsidRPr="00A42B41" w:rsidRDefault="006B4C02" w:rsidP="0017633D">
      <w:pPr>
        <w:pStyle w:val="a5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с</w:t>
      </w:r>
      <w:r w:rsidR="00474804" w:rsidRPr="00A42B41">
        <w:rPr>
          <w:rFonts w:ascii="Times New Roman" w:hAnsi="Times New Roman" w:cs="Times New Roman"/>
          <w:sz w:val="24"/>
          <w:szCs w:val="24"/>
        </w:rPr>
        <w:t>траховка</w:t>
      </w:r>
      <w:r w:rsidR="007B6A43" w:rsidRPr="00A42B41">
        <w:rPr>
          <w:rFonts w:ascii="Times New Roman" w:hAnsi="Times New Roman" w:cs="Times New Roman"/>
          <w:sz w:val="24"/>
          <w:szCs w:val="24"/>
        </w:rPr>
        <w:t xml:space="preserve">, </w:t>
      </w:r>
      <w:r w:rsidR="00474804" w:rsidRPr="00A42B41">
        <w:rPr>
          <w:rFonts w:ascii="Times New Roman" w:hAnsi="Times New Roman" w:cs="Times New Roman"/>
          <w:sz w:val="24"/>
          <w:szCs w:val="24"/>
        </w:rPr>
        <w:t>Сопровождение</w:t>
      </w:r>
    </w:p>
    <w:p w14:paraId="5BA86AEB" w14:textId="0876ED20" w:rsidR="007B6A43" w:rsidRPr="00EB0341" w:rsidRDefault="008A3EBD" w:rsidP="008A3EBD">
      <w:pPr>
        <w:pStyle w:val="a5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Дополнительно оплачивается: </w:t>
      </w:r>
      <w:proofErr w:type="spellStart"/>
      <w:proofErr w:type="gramStart"/>
      <w:r w:rsidRPr="00EB0341">
        <w:rPr>
          <w:rFonts w:ascii="Times New Roman" w:hAnsi="Times New Roman" w:cs="Times New Roman"/>
        </w:rPr>
        <w:t>вх.билет</w:t>
      </w:r>
      <w:proofErr w:type="spellEnd"/>
      <w:proofErr w:type="gramEnd"/>
      <w:r w:rsidRPr="00EB0341">
        <w:rPr>
          <w:rFonts w:ascii="Times New Roman" w:hAnsi="Times New Roman" w:cs="Times New Roman"/>
        </w:rPr>
        <w:t xml:space="preserve"> парк Малинки 450руб. взрослый, 2</w:t>
      </w:r>
      <w:r w:rsidR="00436F96">
        <w:rPr>
          <w:rFonts w:ascii="Times New Roman" w:hAnsi="Times New Roman" w:cs="Times New Roman"/>
        </w:rPr>
        <w:t>5</w:t>
      </w:r>
      <w:r w:rsidRPr="00EB0341">
        <w:rPr>
          <w:rFonts w:ascii="Times New Roman" w:hAnsi="Times New Roman" w:cs="Times New Roman"/>
        </w:rPr>
        <w:t>0</w:t>
      </w:r>
      <w:r w:rsidR="00EB0341" w:rsidRPr="00EB0341">
        <w:rPr>
          <w:rFonts w:ascii="Times New Roman" w:hAnsi="Times New Roman" w:cs="Times New Roman"/>
        </w:rPr>
        <w:t xml:space="preserve"> </w:t>
      </w:r>
      <w:r w:rsidRPr="00EB0341">
        <w:rPr>
          <w:rFonts w:ascii="Times New Roman" w:hAnsi="Times New Roman" w:cs="Times New Roman"/>
        </w:rPr>
        <w:t>руб. дети с 7 до 18 лет</w:t>
      </w:r>
      <w:r w:rsidR="00436F96">
        <w:rPr>
          <w:rFonts w:ascii="Times New Roman" w:hAnsi="Times New Roman" w:cs="Times New Roman"/>
        </w:rPr>
        <w:t xml:space="preserve">, </w:t>
      </w:r>
      <w:r w:rsidR="00436F96" w:rsidRPr="00436F96">
        <w:rPr>
          <w:rFonts w:ascii="Times New Roman" w:hAnsi="Times New Roman" w:cs="Times New Roman"/>
        </w:rPr>
        <w:t>дети до 7 лет бесплатно</w:t>
      </w:r>
    </w:p>
    <w:sectPr w:rsidR="007B6A43" w:rsidRPr="00EB0341" w:rsidSect="00A42B41">
      <w:headerReference w:type="default" r:id="rId15"/>
      <w:pgSz w:w="11906" w:h="16838"/>
      <w:pgMar w:top="-142" w:right="707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55EF" w14:textId="125EFF2D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4889"/>
    <w:rsid w:val="0013532A"/>
    <w:rsid w:val="001505CE"/>
    <w:rsid w:val="0017633D"/>
    <w:rsid w:val="001777C5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64BB"/>
    <w:rsid w:val="003C59F4"/>
    <w:rsid w:val="00405188"/>
    <w:rsid w:val="0041452A"/>
    <w:rsid w:val="00436CCB"/>
    <w:rsid w:val="00436F96"/>
    <w:rsid w:val="004455EC"/>
    <w:rsid w:val="00461BE3"/>
    <w:rsid w:val="00474804"/>
    <w:rsid w:val="004767F9"/>
    <w:rsid w:val="00482373"/>
    <w:rsid w:val="00496110"/>
    <w:rsid w:val="004F7D39"/>
    <w:rsid w:val="0050548A"/>
    <w:rsid w:val="0050572F"/>
    <w:rsid w:val="00537749"/>
    <w:rsid w:val="00617FA3"/>
    <w:rsid w:val="006B1F99"/>
    <w:rsid w:val="006B4C02"/>
    <w:rsid w:val="006C23AF"/>
    <w:rsid w:val="006D66DD"/>
    <w:rsid w:val="00737EDC"/>
    <w:rsid w:val="00780580"/>
    <w:rsid w:val="007B6A43"/>
    <w:rsid w:val="007C4EC6"/>
    <w:rsid w:val="008A3EBD"/>
    <w:rsid w:val="00922050"/>
    <w:rsid w:val="00922879"/>
    <w:rsid w:val="009A00CF"/>
    <w:rsid w:val="009A34C7"/>
    <w:rsid w:val="009B172C"/>
    <w:rsid w:val="009C64CD"/>
    <w:rsid w:val="009E287A"/>
    <w:rsid w:val="00A42B41"/>
    <w:rsid w:val="00A57088"/>
    <w:rsid w:val="00AE453C"/>
    <w:rsid w:val="00B35F18"/>
    <w:rsid w:val="00B52E89"/>
    <w:rsid w:val="00C93842"/>
    <w:rsid w:val="00CA0BC5"/>
    <w:rsid w:val="00CA3A02"/>
    <w:rsid w:val="00CD7873"/>
    <w:rsid w:val="00D15D7C"/>
    <w:rsid w:val="00D60556"/>
    <w:rsid w:val="00D83FF3"/>
    <w:rsid w:val="00D878E7"/>
    <w:rsid w:val="00D96B85"/>
    <w:rsid w:val="00E248B1"/>
    <w:rsid w:val="00E2695C"/>
    <w:rsid w:val="00E4361F"/>
    <w:rsid w:val="00E528D0"/>
    <w:rsid w:val="00EB0341"/>
    <w:rsid w:val="00EB2D7B"/>
    <w:rsid w:val="00ED2A8C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Strong"/>
    <w:basedOn w:val="a0"/>
    <w:uiPriority w:val="22"/>
    <w:qFormat/>
    <w:rsid w:val="0017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hyperlink" Target="https://vk.com/feed?section=search&amp;q=%23%D0%AE%D0%B6%D0%BD%D1%8B%D0%B9%D0%9F%D0%B0%D1%80%D0%BA%D0%9F%D1%82%D0%B8%D1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yperlink" Target="https://www.instagram.com/explore/tags/%D1%8E%D0%B6%D0%BD%D1%8B%D0%B9%D0%BF%D0%B0%D1%80%D0%BA%D0%BF%D1%82%D0%B8%D1%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3123-9E8A-40B9-A6C6-D2B5F83C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15</cp:revision>
  <cp:lastPrinted>2022-03-04T09:55:00Z</cp:lastPrinted>
  <dcterms:created xsi:type="dcterms:W3CDTF">2021-03-10T11:19:00Z</dcterms:created>
  <dcterms:modified xsi:type="dcterms:W3CDTF">2022-05-07T12:47:00Z</dcterms:modified>
</cp:coreProperties>
</file>