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90794" w14:textId="7F563381" w:rsidR="008473BE" w:rsidRPr="00754E70" w:rsidRDefault="008473BE" w:rsidP="00614F45">
      <w:pPr>
        <w:spacing w:after="0"/>
        <w:ind w:left="-567" w:right="-284"/>
        <w:jc w:val="center"/>
        <w:rPr>
          <w:rFonts w:ascii="Georgia" w:hAnsi="Georgia" w:cs="Times New Roman"/>
          <w:b/>
          <w:iCs/>
          <w:color w:val="00B050"/>
          <w:sz w:val="28"/>
          <w:szCs w:val="28"/>
        </w:rPr>
      </w:pPr>
      <w:r w:rsidRPr="00754E70"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80768" behindDoc="1" locked="0" layoutInCell="1" allowOverlap="1" wp14:anchorId="2902E954" wp14:editId="779FC4C0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2022475" cy="552450"/>
            <wp:effectExtent l="0" t="0" r="0" b="0"/>
            <wp:wrapTight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69"/>
        <w:tblW w:w="5070" w:type="dxa"/>
        <w:shd w:val="clear" w:color="auto" w:fill="FFFFFF"/>
        <w:tblLook w:val="04A0" w:firstRow="1" w:lastRow="0" w:firstColumn="1" w:lastColumn="0" w:noHBand="0" w:noVBand="1"/>
      </w:tblPr>
      <w:tblGrid>
        <w:gridCol w:w="5070"/>
      </w:tblGrid>
      <w:tr w:rsidR="008473BE" w:rsidRPr="008F5A4A" w14:paraId="04992064" w14:textId="77777777" w:rsidTr="008473BE">
        <w:trPr>
          <w:trHeight w:val="946"/>
        </w:trPr>
        <w:tc>
          <w:tcPr>
            <w:tcW w:w="5070" w:type="dxa"/>
            <w:shd w:val="clear" w:color="auto" w:fill="FFFFFF"/>
          </w:tcPr>
          <w:p w14:paraId="5A7CC0B5" w14:textId="56D606C4" w:rsidR="008473BE" w:rsidRPr="00754E70" w:rsidRDefault="008473BE" w:rsidP="008473BE">
            <w:pPr>
              <w:spacing w:after="0"/>
              <w:jc w:val="right"/>
              <w:rPr>
                <w:rStyle w:val="a6"/>
                <w:iCs/>
                <w:color w:val="000000"/>
                <w:sz w:val="16"/>
              </w:rPr>
            </w:pPr>
            <w:proofErr w:type="spellStart"/>
            <w:r w:rsidRPr="00754E70">
              <w:rPr>
                <w:rStyle w:val="a6"/>
                <w:iCs/>
                <w:color w:val="000000"/>
                <w:sz w:val="16"/>
              </w:rPr>
              <w:t>г.Таганрог</w:t>
            </w:r>
            <w:proofErr w:type="spellEnd"/>
            <w:r w:rsidRPr="00754E70">
              <w:rPr>
                <w:rStyle w:val="a6"/>
                <w:iCs/>
                <w:color w:val="000000"/>
                <w:sz w:val="16"/>
              </w:rPr>
              <w:t xml:space="preserve">, ул. Петровская, 83, </w:t>
            </w:r>
            <w:r w:rsidRPr="00754E70">
              <w:rPr>
                <w:rStyle w:val="a6"/>
                <w:iCs/>
                <w:color w:val="000000"/>
                <w:sz w:val="16"/>
                <w:lang w:val="en-US"/>
              </w:rPr>
              <w:sym w:font="Wingdings" w:char="F028"/>
            </w:r>
            <w:r w:rsidRPr="00754E70">
              <w:rPr>
                <w:rStyle w:val="a6"/>
                <w:iCs/>
                <w:color w:val="000000"/>
                <w:sz w:val="16"/>
              </w:rPr>
              <w:t xml:space="preserve"> (8634) 329-879</w:t>
            </w:r>
          </w:p>
          <w:p w14:paraId="4CB3B501" w14:textId="299DA746" w:rsidR="008473BE" w:rsidRPr="00754E70" w:rsidRDefault="008473BE" w:rsidP="008473BE">
            <w:pPr>
              <w:pStyle w:val="a7"/>
              <w:spacing w:after="0"/>
              <w:jc w:val="right"/>
              <w:rPr>
                <w:rStyle w:val="a6"/>
                <w:rFonts w:asciiTheme="minorHAnsi" w:hAnsiTheme="minorHAnsi" w:cstheme="minorBidi"/>
                <w:iCs/>
                <w:color w:val="000000"/>
                <w:sz w:val="16"/>
                <w:szCs w:val="22"/>
              </w:rPr>
            </w:pPr>
            <w:proofErr w:type="spellStart"/>
            <w:r w:rsidRPr="00754E70">
              <w:rPr>
                <w:rStyle w:val="a6"/>
                <w:rFonts w:asciiTheme="minorHAnsi" w:hAnsiTheme="minorHAnsi" w:cstheme="minorBidi"/>
                <w:iCs/>
                <w:color w:val="000000"/>
                <w:sz w:val="16"/>
                <w:szCs w:val="22"/>
              </w:rPr>
              <w:t>г.Ростов</w:t>
            </w:r>
            <w:proofErr w:type="spellEnd"/>
            <w:r w:rsidRPr="00754E70">
              <w:rPr>
                <w:rStyle w:val="a6"/>
                <w:rFonts w:asciiTheme="minorHAnsi" w:hAnsiTheme="minorHAnsi" w:cstheme="minorBidi"/>
                <w:iCs/>
                <w:color w:val="000000"/>
                <w:sz w:val="16"/>
                <w:szCs w:val="22"/>
              </w:rPr>
              <w:t>, пр-т Ленина, 105,</w:t>
            </w:r>
            <w:r w:rsidRPr="00754E70">
              <w:rPr>
                <w:rStyle w:val="a6"/>
                <w:iCs/>
                <w:color w:val="000000"/>
                <w:sz w:val="16"/>
              </w:rPr>
              <w:t xml:space="preserve"> </w:t>
            </w:r>
            <w:r w:rsidRPr="00754E70">
              <w:rPr>
                <w:rStyle w:val="a6"/>
                <w:rFonts w:asciiTheme="minorHAnsi" w:hAnsiTheme="minorHAnsi" w:cstheme="minorBidi"/>
                <w:iCs/>
                <w:color w:val="000000"/>
                <w:sz w:val="16"/>
                <w:szCs w:val="22"/>
                <w:lang w:val="en-US"/>
              </w:rPr>
              <w:sym w:font="Wingdings" w:char="F028"/>
            </w:r>
            <w:r w:rsidRPr="00754E70">
              <w:rPr>
                <w:rStyle w:val="a6"/>
                <w:rFonts w:asciiTheme="minorHAnsi" w:hAnsiTheme="minorHAnsi" w:cstheme="minorBidi"/>
                <w:iCs/>
                <w:color w:val="000000"/>
                <w:sz w:val="16"/>
                <w:szCs w:val="22"/>
              </w:rPr>
              <w:t>8(863)285-01-71</w:t>
            </w:r>
          </w:p>
          <w:p w14:paraId="2533BD4F" w14:textId="77777777" w:rsidR="008473BE" w:rsidRPr="00754E70" w:rsidRDefault="00B65ED7" w:rsidP="008473BE">
            <w:pPr>
              <w:spacing w:after="0"/>
              <w:jc w:val="right"/>
              <w:rPr>
                <w:rStyle w:val="a6"/>
                <w:iCs/>
                <w:color w:val="000000"/>
                <w:sz w:val="16"/>
                <w:lang w:val="en-US"/>
              </w:rPr>
            </w:pPr>
            <w:hyperlink r:id="rId6" w:history="1">
              <w:r w:rsidR="008473BE" w:rsidRPr="00754E70">
                <w:rPr>
                  <w:rStyle w:val="a6"/>
                  <w:iCs/>
                  <w:color w:val="000000"/>
                  <w:sz w:val="16"/>
                  <w:lang w:val="en-US"/>
                </w:rPr>
                <w:t>www.sudakov.travel</w:t>
              </w:r>
            </w:hyperlink>
            <w:r w:rsidR="008473BE" w:rsidRPr="00754E70">
              <w:rPr>
                <w:rStyle w:val="a6"/>
                <w:iCs/>
                <w:color w:val="000000"/>
                <w:sz w:val="16"/>
                <w:lang w:val="en-US"/>
              </w:rPr>
              <w:t xml:space="preserve"> </w:t>
            </w:r>
          </w:p>
          <w:p w14:paraId="4CF24049" w14:textId="77777777" w:rsidR="008473BE" w:rsidRPr="00754E70" w:rsidRDefault="008473BE" w:rsidP="008473BE">
            <w:pPr>
              <w:spacing w:after="0"/>
              <w:jc w:val="right"/>
              <w:rPr>
                <w:rStyle w:val="a6"/>
                <w:iCs/>
                <w:color w:val="000000"/>
                <w:sz w:val="16"/>
                <w:lang w:val="en-US"/>
              </w:rPr>
            </w:pPr>
            <w:r w:rsidRPr="00754E70">
              <w:rPr>
                <w:rStyle w:val="a6"/>
                <w:iCs/>
                <w:color w:val="000000"/>
                <w:sz w:val="16"/>
                <w:lang w:val="en-US"/>
              </w:rPr>
              <w:t xml:space="preserve">e-mail: </w:t>
            </w:r>
            <w:hyperlink r:id="rId7" w:history="1">
              <w:r w:rsidRPr="00754E70">
                <w:rPr>
                  <w:rStyle w:val="a6"/>
                  <w:iCs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55C19AA3" w14:textId="77777777" w:rsidR="008473BE" w:rsidRPr="00754E70" w:rsidRDefault="008473BE" w:rsidP="008473BE">
      <w:pPr>
        <w:spacing w:after="0"/>
        <w:ind w:left="-567" w:right="-284"/>
        <w:jc w:val="right"/>
        <w:rPr>
          <w:rFonts w:ascii="Georgia" w:hAnsi="Georgia" w:cs="Times New Roman"/>
          <w:b/>
          <w:iCs/>
          <w:color w:val="00B050"/>
          <w:sz w:val="28"/>
          <w:szCs w:val="28"/>
          <w:lang w:val="en-US"/>
        </w:rPr>
      </w:pPr>
    </w:p>
    <w:p w14:paraId="0F7FECB4" w14:textId="77777777" w:rsidR="008473BE" w:rsidRPr="00754E70" w:rsidRDefault="008473BE" w:rsidP="008473BE">
      <w:pPr>
        <w:spacing w:after="0"/>
        <w:ind w:left="-567" w:right="-284"/>
        <w:jc w:val="right"/>
        <w:rPr>
          <w:rFonts w:ascii="Georgia" w:hAnsi="Georgia" w:cs="Times New Roman"/>
          <w:b/>
          <w:iCs/>
          <w:color w:val="00B050"/>
          <w:sz w:val="28"/>
          <w:szCs w:val="28"/>
          <w:lang w:val="en-US"/>
        </w:rPr>
      </w:pPr>
    </w:p>
    <w:p w14:paraId="30D34F01" w14:textId="77777777" w:rsidR="002D7E5F" w:rsidRPr="007C46A2" w:rsidRDefault="002D7E5F" w:rsidP="002D7E5F">
      <w:pPr>
        <w:tabs>
          <w:tab w:val="left" w:pos="720"/>
        </w:tabs>
        <w:autoSpaceDE w:val="0"/>
        <w:ind w:left="720"/>
        <w:jc w:val="center"/>
        <w:rPr>
          <w:rFonts w:ascii="Times New Roman CYR" w:eastAsia="Times New Roman CYR" w:hAnsi="Times New Roman CYR" w:cs="Times New Roman CYR"/>
          <w:b/>
          <w:bCs/>
          <w:sz w:val="40"/>
          <w:szCs w:val="40"/>
        </w:rPr>
      </w:pPr>
      <w:r w:rsidRPr="007C46A2">
        <w:rPr>
          <w:rFonts w:ascii="Times New Roman CYR" w:eastAsia="Times New Roman CYR" w:hAnsi="Times New Roman CYR" w:cs="Times New Roman CYR"/>
          <w:b/>
          <w:bCs/>
          <w:sz w:val="40"/>
          <w:szCs w:val="40"/>
        </w:rPr>
        <w:t xml:space="preserve">Дагестан. </w:t>
      </w:r>
      <w:proofErr w:type="spellStart"/>
      <w:r w:rsidRPr="007C46A2">
        <w:rPr>
          <w:rFonts w:ascii="Times New Roman CYR" w:eastAsia="Times New Roman CYR" w:hAnsi="Times New Roman CYR" w:cs="Times New Roman CYR"/>
          <w:b/>
          <w:bCs/>
          <w:sz w:val="40"/>
          <w:szCs w:val="40"/>
        </w:rPr>
        <w:t>Сулакский</w:t>
      </w:r>
      <w:proofErr w:type="spellEnd"/>
      <w:r w:rsidRPr="007C46A2">
        <w:rPr>
          <w:rFonts w:ascii="Times New Roman CYR" w:eastAsia="Times New Roman CYR" w:hAnsi="Times New Roman CYR" w:cs="Times New Roman CYR"/>
          <w:b/>
          <w:bCs/>
          <w:sz w:val="40"/>
          <w:szCs w:val="40"/>
        </w:rPr>
        <w:t xml:space="preserve"> каньон</w:t>
      </w:r>
    </w:p>
    <w:p w14:paraId="358A977B" w14:textId="77777777" w:rsidR="002D7E5F" w:rsidRPr="007C46A2" w:rsidRDefault="002D7E5F" w:rsidP="002D7E5F">
      <w:pPr>
        <w:tabs>
          <w:tab w:val="left" w:pos="720"/>
        </w:tabs>
        <w:autoSpaceDE w:val="0"/>
        <w:ind w:left="72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 w:rsidRPr="007C46A2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3 дня /2 ночи</w:t>
      </w:r>
    </w:p>
    <w:p w14:paraId="20E2136A" w14:textId="77777777" w:rsidR="002D7E5F" w:rsidRDefault="002D7E5F" w:rsidP="002D7E5F">
      <w:pPr>
        <w:tabs>
          <w:tab w:val="left" w:pos="720"/>
        </w:tabs>
        <w:autoSpaceDE w:val="0"/>
        <w:ind w:left="72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spellStart"/>
      <w:r w:rsidRPr="00E7087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Сулакский</w:t>
      </w:r>
      <w:proofErr w:type="spellEnd"/>
      <w:r w:rsidRPr="00E7087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каньон |Аул </w:t>
      </w:r>
      <w:proofErr w:type="spellStart"/>
      <w:r w:rsidRPr="00E7087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Кубачи</w:t>
      </w:r>
      <w:proofErr w:type="spellEnd"/>
      <w:r w:rsidRPr="00E70871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| Дербент |Бархан Сары-Кум</w:t>
      </w:r>
    </w:p>
    <w:p w14:paraId="22BE10E0" w14:textId="7B9352B7" w:rsidR="002D7E5F" w:rsidRDefault="002D7E5F" w:rsidP="002D7E5F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u w:val="single"/>
        </w:rPr>
        <w:t>Даты тура: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D7E5F" w:rsidRPr="00EB7842" w14:paraId="63C3808F" w14:textId="77777777" w:rsidTr="007C46A2">
        <w:trPr>
          <w:trHeight w:val="737"/>
        </w:trPr>
        <w:tc>
          <w:tcPr>
            <w:tcW w:w="3284" w:type="dxa"/>
            <w:shd w:val="clear" w:color="auto" w:fill="auto"/>
          </w:tcPr>
          <w:p w14:paraId="6AC1E4C7" w14:textId="0E66C489" w:rsidR="002D7E5F" w:rsidRPr="002D7E5F" w:rsidRDefault="002D7E5F" w:rsidP="002D7E5F">
            <w:pPr>
              <w:autoSpaceDE w:val="0"/>
              <w:spacing w:after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</w:pP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CF77C1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.06 -</w:t>
            </w: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ab/>
              <w:t>25.06.2023</w:t>
            </w:r>
          </w:p>
          <w:p w14:paraId="2B7295B7" w14:textId="2E2AD6EA" w:rsidR="002D7E5F" w:rsidRPr="002D7E5F" w:rsidRDefault="00CF77C1" w:rsidP="002D7E5F">
            <w:pPr>
              <w:autoSpaceDE w:val="0"/>
              <w:spacing w:after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29</w:t>
            </w:r>
            <w:r w:rsidR="002D7E5F"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.06 -</w:t>
            </w:r>
            <w:r w:rsidR="002D7E5F"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ab/>
              <w:t>02.07.2023</w:t>
            </w:r>
          </w:p>
        </w:tc>
        <w:tc>
          <w:tcPr>
            <w:tcW w:w="3285" w:type="dxa"/>
            <w:shd w:val="clear" w:color="auto" w:fill="auto"/>
          </w:tcPr>
          <w:p w14:paraId="65E644C7" w14:textId="1F7EBAB3" w:rsidR="002D7E5F" w:rsidRPr="002D7E5F" w:rsidRDefault="002D7E5F" w:rsidP="002D7E5F">
            <w:pPr>
              <w:autoSpaceDE w:val="0"/>
              <w:spacing w:after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</w:pP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  <w:r w:rsidR="00CF77C1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.07 - 09.07.2023</w:t>
            </w:r>
          </w:p>
          <w:p w14:paraId="4DE96214" w14:textId="6887C3A2" w:rsidR="002D7E5F" w:rsidRPr="002D7E5F" w:rsidRDefault="002D7E5F" w:rsidP="002D7E5F">
            <w:pPr>
              <w:autoSpaceDE w:val="0"/>
              <w:spacing w:after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</w:pP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CF77C1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.07 -</w:t>
            </w: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ab/>
              <w:t>23.07.2023</w:t>
            </w:r>
          </w:p>
          <w:p w14:paraId="3481B80D" w14:textId="48A7A84B" w:rsidR="002D7E5F" w:rsidRPr="002D7E5F" w:rsidRDefault="002D7E5F" w:rsidP="002D7E5F">
            <w:pPr>
              <w:autoSpaceDE w:val="0"/>
              <w:spacing w:after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</w:pP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CF77C1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.07 -</w:t>
            </w: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ab/>
              <w:t>30.07.2023</w:t>
            </w:r>
          </w:p>
        </w:tc>
        <w:tc>
          <w:tcPr>
            <w:tcW w:w="3285" w:type="dxa"/>
            <w:shd w:val="clear" w:color="auto" w:fill="auto"/>
          </w:tcPr>
          <w:p w14:paraId="04A04A48" w14:textId="33FEBCF9" w:rsidR="002D7E5F" w:rsidRPr="002D7E5F" w:rsidRDefault="002D7E5F" w:rsidP="002D7E5F">
            <w:pPr>
              <w:autoSpaceDE w:val="0"/>
              <w:spacing w:after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</w:pP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  <w:r w:rsidR="00CF77C1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.08 -</w:t>
            </w: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ab/>
              <w:t>06.08.2023</w:t>
            </w:r>
          </w:p>
          <w:p w14:paraId="144E5BE3" w14:textId="128F7EFF" w:rsidR="002D7E5F" w:rsidRPr="002D7E5F" w:rsidRDefault="002D7E5F" w:rsidP="002D7E5F">
            <w:pPr>
              <w:autoSpaceDE w:val="0"/>
              <w:spacing w:after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</w:pP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CF77C1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0</w:t>
            </w: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.08 -</w:t>
            </w: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ab/>
              <w:t>13.08.2023</w:t>
            </w:r>
          </w:p>
          <w:p w14:paraId="22459DCD" w14:textId="11B1068D" w:rsidR="002D7E5F" w:rsidRPr="002D7E5F" w:rsidRDefault="002D7E5F" w:rsidP="002D7E5F">
            <w:pPr>
              <w:autoSpaceDE w:val="0"/>
              <w:spacing w:after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</w:pP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CF77C1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>.08 -</w:t>
            </w:r>
            <w:r w:rsidRPr="002D7E5F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</w:rPr>
              <w:tab/>
              <w:t>27.08.2023</w:t>
            </w:r>
          </w:p>
        </w:tc>
      </w:tr>
    </w:tbl>
    <w:p w14:paraId="6F2A1231" w14:textId="77777777" w:rsidR="007C46A2" w:rsidRPr="007C46A2" w:rsidRDefault="007C46A2" w:rsidP="002D7E5F">
      <w:pPr>
        <w:autoSpaceDE w:val="0"/>
        <w:rPr>
          <w:rFonts w:ascii="Times New Roman CYR" w:eastAsia="Times New Roman CYR" w:hAnsi="Times New Roman CYR" w:cs="Times New Roman CYR"/>
          <w:b/>
          <w:bCs/>
          <w:sz w:val="6"/>
          <w:szCs w:val="6"/>
          <w:u w:val="single"/>
        </w:rPr>
      </w:pPr>
    </w:p>
    <w:p w14:paraId="39CE1215" w14:textId="2BE79ACA" w:rsidR="002D7E5F" w:rsidRDefault="002D7E5F" w:rsidP="002D7E5F">
      <w:pPr>
        <w:autoSpaceDE w:val="0"/>
        <w:rPr>
          <w:rFonts w:ascii="Times New Roman CYR" w:eastAsia="Times New Roman CYR" w:hAnsi="Times New Roman CYR" w:cs="Times New Roman CYR"/>
          <w:b/>
          <w:bCs/>
          <w:u w:val="single"/>
        </w:rPr>
      </w:pPr>
      <w:r>
        <w:rPr>
          <w:rFonts w:ascii="Times New Roman CYR" w:eastAsia="Times New Roman CYR" w:hAnsi="Times New Roman CYR" w:cs="Times New Roman CYR"/>
          <w:b/>
          <w:bCs/>
          <w:u w:val="single"/>
        </w:rPr>
        <w:t>0 День</w:t>
      </w:r>
    </w:p>
    <w:p w14:paraId="5B4C1A98" w14:textId="21AE2231" w:rsidR="002D7E5F" w:rsidRDefault="007C46A2" w:rsidP="00CF77C1">
      <w:pPr>
        <w:suppressAutoHyphens/>
        <w:spacing w:line="100" w:lineRule="atLeast"/>
        <w:ind w:right="-392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eastAsia="SimSun"/>
          <w:b/>
          <w:lang w:eastAsia="ar-SA"/>
        </w:rPr>
        <w:t xml:space="preserve">15:28 </w:t>
      </w:r>
      <w:r w:rsidR="002D7E5F" w:rsidRPr="00D121A7">
        <w:rPr>
          <w:rFonts w:eastAsia="SimSun"/>
          <w:b/>
          <w:lang w:eastAsia="ar-SA"/>
        </w:rPr>
        <w:t xml:space="preserve">Выезд из </w:t>
      </w:r>
      <w:proofErr w:type="spellStart"/>
      <w:r w:rsidR="002D7E5F" w:rsidRPr="00D121A7">
        <w:rPr>
          <w:rFonts w:eastAsia="SimSun"/>
          <w:b/>
          <w:lang w:eastAsia="ar-SA"/>
        </w:rPr>
        <w:t>Ростова</w:t>
      </w:r>
      <w:proofErr w:type="spellEnd"/>
      <w:r w:rsidR="002D7E5F" w:rsidRPr="00D121A7">
        <w:rPr>
          <w:rFonts w:eastAsia="SimSun"/>
          <w:b/>
          <w:lang w:eastAsia="ar-SA"/>
        </w:rPr>
        <w:t xml:space="preserve"> на поезде.</w:t>
      </w:r>
      <w:r w:rsidR="00CF77C1">
        <w:rPr>
          <w:rFonts w:eastAsia="SimSun"/>
          <w:b/>
          <w:lang w:eastAsia="ar-SA"/>
        </w:rPr>
        <w:t xml:space="preserve"> </w:t>
      </w:r>
      <w:r>
        <w:rPr>
          <w:rFonts w:eastAsia="SimSun"/>
          <w:b/>
          <w:lang w:eastAsia="ar-SA"/>
        </w:rPr>
        <w:t>23</w:t>
      </w:r>
      <w:r w:rsidR="002D7E5F" w:rsidRPr="00D121A7">
        <w:rPr>
          <w:rFonts w:eastAsia="SimSun"/>
          <w:b/>
          <w:lang w:eastAsia="ar-SA"/>
        </w:rPr>
        <w:t>:</w:t>
      </w:r>
      <w:r>
        <w:rPr>
          <w:rFonts w:eastAsia="SimSun"/>
          <w:b/>
          <w:lang w:eastAsia="ar-SA"/>
        </w:rPr>
        <w:t>20</w:t>
      </w:r>
      <w:r w:rsidR="002D7E5F" w:rsidRPr="00D121A7">
        <w:rPr>
          <w:rFonts w:eastAsia="SimSun"/>
          <w:b/>
          <w:lang w:eastAsia="ar-SA"/>
        </w:rPr>
        <w:t xml:space="preserve"> Прибытие в </w:t>
      </w:r>
      <w:proofErr w:type="spellStart"/>
      <w:r>
        <w:rPr>
          <w:rFonts w:eastAsia="SimSun"/>
          <w:b/>
          <w:lang w:eastAsia="ar-SA"/>
        </w:rPr>
        <w:t>г.Минеральные</w:t>
      </w:r>
      <w:proofErr w:type="spellEnd"/>
      <w:r>
        <w:rPr>
          <w:rFonts w:eastAsia="SimSun"/>
          <w:b/>
          <w:lang w:eastAsia="ar-SA"/>
        </w:rPr>
        <w:t xml:space="preserve"> Воды</w:t>
      </w:r>
      <w:r w:rsidR="002D7E5F" w:rsidRPr="00D121A7">
        <w:rPr>
          <w:rFonts w:eastAsia="SimSun"/>
          <w:b/>
          <w:lang w:eastAsia="ar-SA"/>
        </w:rPr>
        <w:t>.</w:t>
      </w:r>
    </w:p>
    <w:p w14:paraId="4E02D3D4" w14:textId="77777777" w:rsidR="002D7E5F" w:rsidRPr="002A393F" w:rsidRDefault="002D7E5F" w:rsidP="002D7E5F">
      <w:pPr>
        <w:autoSpaceDE w:val="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1</w:t>
      </w:r>
      <w:r w:rsidRPr="005B13D8">
        <w:rPr>
          <w:rFonts w:eastAsia="Times New Roman" w:cs="Times New Roman"/>
          <w:b/>
          <w:bCs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>День</w:t>
      </w:r>
    </w:p>
    <w:p w14:paraId="5D85452E" w14:textId="77777777" w:rsidR="002D7E5F" w:rsidRPr="00B65ED7" w:rsidRDefault="002D7E5F" w:rsidP="00B65ED7">
      <w:pPr>
        <w:autoSpaceDE w:val="0"/>
        <w:spacing w:after="0"/>
        <w:rPr>
          <w:rFonts w:ascii="Times New Roman" w:eastAsia="Times New Roman" w:hAnsi="Times New Roman" w:cs="Times New Roman"/>
          <w:b/>
          <w:bCs/>
        </w:rPr>
      </w:pPr>
      <w:r w:rsidRPr="00B65ED7">
        <w:rPr>
          <w:rFonts w:ascii="Times New Roman" w:eastAsia="Times New Roman CYR" w:hAnsi="Times New Roman" w:cs="Times New Roman"/>
          <w:b/>
          <w:bCs/>
        </w:rPr>
        <w:t>Выезд на микроавтобусе из г. Минеральные Воды в 01:00-02:00 часа ночи.</w:t>
      </w:r>
    </w:p>
    <w:p w14:paraId="0C93F560" w14:textId="77777777" w:rsidR="008F5A4A" w:rsidRPr="00B65ED7" w:rsidRDefault="008F5A4A" w:rsidP="00B65ED7">
      <w:pPr>
        <w:autoSpaceDE w:val="0"/>
        <w:spacing w:after="0" w:line="259" w:lineRule="atLeast"/>
        <w:jc w:val="both"/>
        <w:rPr>
          <w:rFonts w:ascii="Times New Roman" w:eastAsia="Times New Roman" w:hAnsi="Times New Roman" w:cs="Times New Roman"/>
        </w:rPr>
      </w:pPr>
      <w:r w:rsidRPr="00B65ED7">
        <w:rPr>
          <w:rFonts w:ascii="Times New Roman" w:eastAsia="Times New Roman" w:hAnsi="Times New Roman" w:cs="Times New Roman"/>
          <w:b/>
          <w:bCs/>
        </w:rPr>
        <w:t xml:space="preserve">06:00-07:00 </w:t>
      </w:r>
      <w:r w:rsidRPr="00B65ED7">
        <w:rPr>
          <w:rFonts w:ascii="Times New Roman" w:eastAsia="Times New Roman" w:hAnsi="Times New Roman" w:cs="Times New Roman"/>
        </w:rPr>
        <w:t xml:space="preserve">прибытие в г. Кизилюрт, остановка на завтрак, санитарная комната в кафе. </w:t>
      </w:r>
    </w:p>
    <w:p w14:paraId="233917A7" w14:textId="77777777" w:rsidR="008F5A4A" w:rsidRPr="00B65ED7" w:rsidRDefault="008F5A4A" w:rsidP="00B65ED7">
      <w:pPr>
        <w:autoSpaceDE w:val="0"/>
        <w:spacing w:after="0" w:line="259" w:lineRule="atLeast"/>
        <w:jc w:val="both"/>
        <w:rPr>
          <w:rFonts w:ascii="Times New Roman" w:eastAsia="Times New Roman" w:hAnsi="Times New Roman" w:cs="Times New Roman"/>
        </w:rPr>
      </w:pPr>
      <w:r w:rsidRPr="00B65ED7">
        <w:rPr>
          <w:rFonts w:ascii="Times New Roman" w:eastAsia="Times New Roman" w:hAnsi="Times New Roman" w:cs="Times New Roman"/>
          <w:b/>
        </w:rPr>
        <w:t>Завтрак</w:t>
      </w:r>
      <w:r w:rsidRPr="00B65ED7">
        <w:rPr>
          <w:rFonts w:ascii="Times New Roman" w:eastAsia="Times New Roman" w:hAnsi="Times New Roman" w:cs="Times New Roman"/>
        </w:rPr>
        <w:t xml:space="preserve"> (доп. плата).</w:t>
      </w:r>
    </w:p>
    <w:p w14:paraId="604D28D9" w14:textId="77777777" w:rsidR="008F5A4A" w:rsidRPr="00B65ED7" w:rsidRDefault="008F5A4A" w:rsidP="00B65ED7">
      <w:pPr>
        <w:autoSpaceDE w:val="0"/>
        <w:spacing w:after="0" w:line="259" w:lineRule="atLeast"/>
        <w:jc w:val="both"/>
        <w:rPr>
          <w:rFonts w:ascii="Times New Roman" w:eastAsia="Times New Roman" w:hAnsi="Times New Roman" w:cs="Times New Roman"/>
        </w:rPr>
      </w:pPr>
      <w:r w:rsidRPr="00B65ED7">
        <w:rPr>
          <w:rFonts w:ascii="Times New Roman" w:eastAsia="Times New Roman" w:hAnsi="Times New Roman" w:cs="Times New Roman"/>
        </w:rPr>
        <w:t xml:space="preserve">Поднимаемся на смотровую площадку </w:t>
      </w:r>
      <w:r w:rsidRPr="00B65ED7">
        <w:rPr>
          <w:rFonts w:ascii="Times New Roman" w:eastAsia="Times New Roman" w:hAnsi="Times New Roman" w:cs="Times New Roman"/>
          <w:b/>
        </w:rPr>
        <w:t>«Язык Тролля»</w:t>
      </w:r>
      <w:r w:rsidRPr="00B65ED7">
        <w:rPr>
          <w:rFonts w:ascii="Times New Roman" w:eastAsia="Times New Roman" w:hAnsi="Times New Roman" w:cs="Times New Roman"/>
        </w:rPr>
        <w:t xml:space="preserve"> отсюда открывается вид на </w:t>
      </w:r>
      <w:proofErr w:type="spellStart"/>
      <w:r w:rsidRPr="00B65ED7">
        <w:rPr>
          <w:rFonts w:ascii="Times New Roman" w:eastAsia="Times New Roman" w:hAnsi="Times New Roman" w:cs="Times New Roman"/>
        </w:rPr>
        <w:t>Черкейскую</w:t>
      </w:r>
      <w:proofErr w:type="spellEnd"/>
      <w:r w:rsidRPr="00B65ED7">
        <w:rPr>
          <w:rFonts w:ascii="Times New Roman" w:eastAsia="Times New Roman" w:hAnsi="Times New Roman" w:cs="Times New Roman"/>
        </w:rPr>
        <w:t xml:space="preserve"> ГЭС, реку Сулак</w:t>
      </w:r>
    </w:p>
    <w:p w14:paraId="0B24FC1B" w14:textId="77777777" w:rsidR="008F5A4A" w:rsidRPr="00B65ED7" w:rsidRDefault="008F5A4A" w:rsidP="00B65ED7">
      <w:pPr>
        <w:autoSpaceDE w:val="0"/>
        <w:spacing w:after="0" w:line="259" w:lineRule="atLeast"/>
        <w:jc w:val="both"/>
        <w:rPr>
          <w:rFonts w:ascii="Times New Roman" w:eastAsia="Times New Roman" w:hAnsi="Times New Roman" w:cs="Times New Roman"/>
        </w:rPr>
      </w:pPr>
      <w:r w:rsidRPr="00B65ED7">
        <w:rPr>
          <w:rFonts w:ascii="Times New Roman" w:eastAsia="Times New Roman" w:hAnsi="Times New Roman" w:cs="Times New Roman"/>
        </w:rPr>
        <w:t xml:space="preserve">Остановка на </w:t>
      </w:r>
      <w:r w:rsidRPr="00B65ED7">
        <w:rPr>
          <w:rFonts w:ascii="Times New Roman" w:eastAsia="Times New Roman" w:hAnsi="Times New Roman" w:cs="Times New Roman"/>
          <w:b/>
        </w:rPr>
        <w:t>смотровой площадке п. Дубки</w:t>
      </w:r>
      <w:r w:rsidRPr="00B65ED7">
        <w:rPr>
          <w:rFonts w:ascii="Times New Roman" w:eastAsia="Times New Roman" w:hAnsi="Times New Roman" w:cs="Times New Roman"/>
        </w:rPr>
        <w:t xml:space="preserve"> с прекрасным видом на </w:t>
      </w:r>
      <w:proofErr w:type="spellStart"/>
      <w:r w:rsidRPr="00B65ED7">
        <w:rPr>
          <w:rFonts w:ascii="Times New Roman" w:eastAsia="Times New Roman" w:hAnsi="Times New Roman" w:cs="Times New Roman"/>
        </w:rPr>
        <w:t>Черкейское</w:t>
      </w:r>
      <w:proofErr w:type="spellEnd"/>
      <w:r w:rsidRPr="00B65ED7">
        <w:rPr>
          <w:rFonts w:ascii="Times New Roman" w:eastAsia="Times New Roman" w:hAnsi="Times New Roman" w:cs="Times New Roman"/>
        </w:rPr>
        <w:t xml:space="preserve"> водохранилище, реку Сулак и </w:t>
      </w:r>
      <w:proofErr w:type="spellStart"/>
      <w:r w:rsidRPr="00B65ED7">
        <w:rPr>
          <w:rFonts w:ascii="Times New Roman" w:eastAsia="Times New Roman" w:hAnsi="Times New Roman" w:cs="Times New Roman"/>
        </w:rPr>
        <w:t>Сулакский</w:t>
      </w:r>
      <w:proofErr w:type="spellEnd"/>
      <w:r w:rsidRPr="00B65ED7">
        <w:rPr>
          <w:rFonts w:ascii="Times New Roman" w:eastAsia="Times New Roman" w:hAnsi="Times New Roman" w:cs="Times New Roman"/>
        </w:rPr>
        <w:t xml:space="preserve"> каньон. Предлагаем прогуляться и сделать красивые фотографии.</w:t>
      </w:r>
    </w:p>
    <w:p w14:paraId="24E8412C" w14:textId="77777777" w:rsidR="008F5A4A" w:rsidRPr="00B65ED7" w:rsidRDefault="008F5A4A" w:rsidP="00B65ED7">
      <w:pPr>
        <w:autoSpaceDE w:val="0"/>
        <w:spacing w:after="0" w:line="259" w:lineRule="atLeast"/>
        <w:jc w:val="both"/>
        <w:rPr>
          <w:rFonts w:ascii="Times New Roman" w:eastAsia="Times New Roman" w:hAnsi="Times New Roman" w:cs="Times New Roman"/>
        </w:rPr>
      </w:pPr>
      <w:r w:rsidRPr="00B65ED7">
        <w:rPr>
          <w:rFonts w:ascii="Times New Roman" w:eastAsia="Times New Roman" w:hAnsi="Times New Roman" w:cs="Times New Roman"/>
          <w:b/>
        </w:rPr>
        <w:t>Посещение пещеры «</w:t>
      </w:r>
      <w:proofErr w:type="spellStart"/>
      <w:r w:rsidRPr="00B65ED7">
        <w:rPr>
          <w:rFonts w:ascii="Times New Roman" w:eastAsia="Times New Roman" w:hAnsi="Times New Roman" w:cs="Times New Roman"/>
          <w:b/>
        </w:rPr>
        <w:t>Нокьо</w:t>
      </w:r>
      <w:proofErr w:type="spellEnd"/>
      <w:r w:rsidRPr="00B65ED7">
        <w:rPr>
          <w:rFonts w:ascii="Times New Roman" w:eastAsia="Times New Roman" w:hAnsi="Times New Roman" w:cs="Times New Roman"/>
          <w:b/>
        </w:rPr>
        <w:t>» и подвесного моста</w:t>
      </w:r>
      <w:r w:rsidRPr="00B65ED7">
        <w:rPr>
          <w:rFonts w:ascii="Times New Roman" w:eastAsia="Times New Roman" w:hAnsi="Times New Roman" w:cs="Times New Roman"/>
        </w:rPr>
        <w:t xml:space="preserve">, соединяющего две скалы над </w:t>
      </w:r>
      <w:proofErr w:type="spellStart"/>
      <w:r w:rsidRPr="00B65ED7">
        <w:rPr>
          <w:rFonts w:ascii="Times New Roman" w:eastAsia="Times New Roman" w:hAnsi="Times New Roman" w:cs="Times New Roman"/>
        </w:rPr>
        <w:t>Сулакским</w:t>
      </w:r>
      <w:proofErr w:type="spellEnd"/>
      <w:r w:rsidRPr="00B65ED7">
        <w:rPr>
          <w:rFonts w:ascii="Times New Roman" w:eastAsia="Times New Roman" w:hAnsi="Times New Roman" w:cs="Times New Roman"/>
        </w:rPr>
        <w:t xml:space="preserve"> каньоном и изумительного красивого цвета воды реки Сулак (доп. плата 500 </w:t>
      </w:r>
      <w:proofErr w:type="spellStart"/>
      <w:r w:rsidRPr="00B65ED7">
        <w:rPr>
          <w:rFonts w:ascii="Times New Roman" w:eastAsia="Times New Roman" w:hAnsi="Times New Roman" w:cs="Times New Roman"/>
        </w:rPr>
        <w:t>руб</w:t>
      </w:r>
      <w:proofErr w:type="spellEnd"/>
      <w:r w:rsidRPr="00B65ED7">
        <w:rPr>
          <w:rFonts w:ascii="Times New Roman" w:eastAsia="Times New Roman" w:hAnsi="Times New Roman" w:cs="Times New Roman"/>
        </w:rPr>
        <w:t>/чел.).</w:t>
      </w:r>
    </w:p>
    <w:p w14:paraId="7D18F2A6" w14:textId="77777777" w:rsidR="008F5A4A" w:rsidRPr="00B65ED7" w:rsidRDefault="008F5A4A" w:rsidP="00B65ED7">
      <w:pPr>
        <w:autoSpaceDE w:val="0"/>
        <w:spacing w:after="0" w:line="259" w:lineRule="atLeast"/>
        <w:jc w:val="both"/>
        <w:rPr>
          <w:rFonts w:ascii="Times New Roman" w:eastAsia="Times New Roman" w:hAnsi="Times New Roman" w:cs="Times New Roman"/>
        </w:rPr>
      </w:pPr>
      <w:r w:rsidRPr="00B65ED7">
        <w:rPr>
          <w:rFonts w:ascii="Times New Roman" w:eastAsia="Times New Roman" w:hAnsi="Times New Roman" w:cs="Times New Roman"/>
          <w:b/>
        </w:rPr>
        <w:t>Катание на катере по реке Сулак</w:t>
      </w:r>
      <w:r w:rsidRPr="00B65ED7">
        <w:rPr>
          <w:rFonts w:ascii="Times New Roman" w:eastAsia="Times New Roman" w:hAnsi="Times New Roman" w:cs="Times New Roman"/>
        </w:rPr>
        <w:t xml:space="preserve"> (комплекс «</w:t>
      </w:r>
      <w:proofErr w:type="spellStart"/>
      <w:r w:rsidRPr="00B65ED7">
        <w:rPr>
          <w:rFonts w:ascii="Times New Roman" w:eastAsia="Times New Roman" w:hAnsi="Times New Roman" w:cs="Times New Roman"/>
        </w:rPr>
        <w:t>Главрыба</w:t>
      </w:r>
      <w:proofErr w:type="spellEnd"/>
      <w:r w:rsidRPr="00B65ED7">
        <w:rPr>
          <w:rFonts w:ascii="Times New Roman" w:eastAsia="Times New Roman" w:hAnsi="Times New Roman" w:cs="Times New Roman"/>
        </w:rPr>
        <w:t>») доп. плата 300 руб./чел.</w:t>
      </w:r>
    </w:p>
    <w:p w14:paraId="4121B6F3" w14:textId="77777777" w:rsidR="008F5A4A" w:rsidRPr="00B65ED7" w:rsidRDefault="008F5A4A" w:rsidP="00B65ED7">
      <w:pPr>
        <w:autoSpaceDE w:val="0"/>
        <w:spacing w:after="0" w:line="259" w:lineRule="atLeast"/>
        <w:jc w:val="both"/>
        <w:rPr>
          <w:rFonts w:ascii="Times New Roman" w:eastAsia="Times New Roman CYR" w:hAnsi="Times New Roman" w:cs="Times New Roman"/>
          <w:b/>
          <w:bCs/>
        </w:rPr>
      </w:pPr>
      <w:r w:rsidRPr="00B65ED7">
        <w:rPr>
          <w:rFonts w:ascii="Times New Roman" w:eastAsia="Times New Roman" w:hAnsi="Times New Roman" w:cs="Times New Roman"/>
          <w:b/>
        </w:rPr>
        <w:t xml:space="preserve">Обед </w:t>
      </w:r>
      <w:r w:rsidRPr="00B65ED7">
        <w:rPr>
          <w:rFonts w:ascii="Times New Roman" w:eastAsia="Times New Roman" w:hAnsi="Times New Roman" w:cs="Times New Roman"/>
        </w:rPr>
        <w:t>в рыбном ресторане оплачивается дополнительно. Прогулка по территории комплекса «</w:t>
      </w:r>
      <w:proofErr w:type="spellStart"/>
      <w:r w:rsidRPr="00B65ED7">
        <w:rPr>
          <w:rFonts w:ascii="Times New Roman" w:eastAsia="Times New Roman" w:hAnsi="Times New Roman" w:cs="Times New Roman"/>
        </w:rPr>
        <w:t>Главрыба</w:t>
      </w:r>
      <w:proofErr w:type="spellEnd"/>
      <w:r w:rsidRPr="00B65ED7">
        <w:rPr>
          <w:rFonts w:ascii="Times New Roman" w:eastAsia="Times New Roman" w:hAnsi="Times New Roman" w:cs="Times New Roman"/>
        </w:rPr>
        <w:t xml:space="preserve">». </w:t>
      </w:r>
    </w:p>
    <w:p w14:paraId="457470CD" w14:textId="77777777" w:rsidR="008F5A4A" w:rsidRPr="00B65ED7" w:rsidRDefault="008F5A4A" w:rsidP="00B65ED7">
      <w:pPr>
        <w:autoSpaceDE w:val="0"/>
        <w:spacing w:after="0"/>
        <w:rPr>
          <w:rFonts w:ascii="Times New Roman" w:eastAsia="Times New Roman CYR" w:hAnsi="Times New Roman" w:cs="Times New Roman"/>
          <w:b/>
          <w:bCs/>
        </w:rPr>
      </w:pPr>
      <w:r w:rsidRPr="00B65ED7">
        <w:rPr>
          <w:rFonts w:ascii="Times New Roman" w:eastAsia="Times New Roman CYR" w:hAnsi="Times New Roman" w:cs="Times New Roman"/>
          <w:b/>
          <w:bCs/>
        </w:rPr>
        <w:t>Выезд в г. Дербент</w:t>
      </w:r>
      <w:r w:rsidRPr="00B65ED7">
        <w:rPr>
          <w:rFonts w:ascii="Times New Roman" w:eastAsia="Times New Roman CYR" w:hAnsi="Times New Roman" w:cs="Times New Roman"/>
        </w:rPr>
        <w:br/>
        <w:t>Размещение в гостинице г. Дербента [номера категории стандарт]. Отдых (можно посидеть на берегу Каспийского моря, выпить хорошего дагестанского вина, прогуляться по пляжу).</w:t>
      </w:r>
    </w:p>
    <w:p w14:paraId="1F18513A" w14:textId="77777777" w:rsidR="008F5A4A" w:rsidRPr="00B65ED7" w:rsidRDefault="008F5A4A" w:rsidP="00B65ED7">
      <w:pPr>
        <w:autoSpaceDE w:val="0"/>
        <w:spacing w:after="0"/>
        <w:rPr>
          <w:rFonts w:ascii="Times New Roman" w:eastAsia="Times New Roman" w:hAnsi="Times New Roman" w:cs="Times New Roman"/>
        </w:rPr>
      </w:pPr>
      <w:r w:rsidRPr="00B65ED7">
        <w:rPr>
          <w:rFonts w:ascii="Times New Roman" w:eastAsia="Times New Roman CYR" w:hAnsi="Times New Roman" w:cs="Times New Roman"/>
          <w:b/>
          <w:bCs/>
        </w:rPr>
        <w:t>Ужин [</w:t>
      </w:r>
      <w:proofErr w:type="spellStart"/>
      <w:proofErr w:type="gramStart"/>
      <w:r w:rsidRPr="00B65ED7">
        <w:rPr>
          <w:rFonts w:ascii="Times New Roman" w:eastAsia="Times New Roman CYR" w:hAnsi="Times New Roman" w:cs="Times New Roman"/>
          <w:b/>
          <w:bCs/>
        </w:rPr>
        <w:t>доп.плата</w:t>
      </w:r>
      <w:proofErr w:type="spellEnd"/>
      <w:proofErr w:type="gramEnd"/>
      <w:r w:rsidRPr="00B65ED7">
        <w:rPr>
          <w:rFonts w:ascii="Times New Roman" w:eastAsia="Times New Roman CYR" w:hAnsi="Times New Roman" w:cs="Times New Roman"/>
          <w:b/>
          <w:bCs/>
        </w:rPr>
        <w:t>]</w:t>
      </w:r>
      <w:r w:rsidRPr="00B65ED7">
        <w:rPr>
          <w:rFonts w:ascii="Times New Roman" w:eastAsia="Times New Roman CYR" w:hAnsi="Times New Roman" w:cs="Times New Roman"/>
        </w:rPr>
        <w:br/>
        <w:t>Ночь в гостинице г. Дербента.</w:t>
      </w:r>
    </w:p>
    <w:p w14:paraId="3BA8834A" w14:textId="77777777" w:rsidR="002D7E5F" w:rsidRPr="005B13D8" w:rsidRDefault="002D7E5F" w:rsidP="002D7E5F">
      <w:pPr>
        <w:autoSpaceDE w:val="0"/>
        <w:rPr>
          <w:rFonts w:eastAsia="Times New Roman" w:cs="Times New Roman"/>
          <w:b/>
          <w:bCs/>
        </w:rPr>
      </w:pPr>
      <w:r w:rsidRPr="005B13D8">
        <w:rPr>
          <w:rFonts w:eastAsia="Times New Roman" w:cs="Times New Roman"/>
          <w:b/>
          <w:bCs/>
          <w:u w:val="single"/>
        </w:rPr>
        <w:t xml:space="preserve">2 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>День</w:t>
      </w:r>
    </w:p>
    <w:p w14:paraId="4AC179DC" w14:textId="77777777" w:rsidR="002D7E5F" w:rsidRDefault="002D7E5F" w:rsidP="002D7E5F">
      <w:pPr>
        <w:autoSpaceDE w:val="0"/>
        <w:rPr>
          <w:rFonts w:ascii="Times New Roman CYR" w:eastAsia="Times New Roman CYR" w:hAnsi="Times New Roman CYR" w:cs="Times New Roman CYR"/>
        </w:rPr>
      </w:pPr>
      <w:r w:rsidRPr="005B13D8">
        <w:rPr>
          <w:rFonts w:eastAsia="Times New Roman" w:cs="Times New Roman"/>
          <w:b/>
          <w:bCs/>
        </w:rPr>
        <w:t xml:space="preserve">09:00 </w:t>
      </w:r>
      <w:r>
        <w:rPr>
          <w:rFonts w:ascii="Times New Roman CYR" w:eastAsia="Times New Roman CYR" w:hAnsi="Times New Roman CYR" w:cs="Times New Roman CYR"/>
          <w:b/>
          <w:bCs/>
        </w:rPr>
        <w:t>Завтрак [входит в стоимость]</w:t>
      </w:r>
      <w:r>
        <w:rPr>
          <w:rFonts w:ascii="Times New Roman CYR" w:eastAsia="Times New Roman CYR" w:hAnsi="Times New Roman CYR" w:cs="Times New Roman CYR"/>
        </w:rPr>
        <w:br/>
      </w:r>
      <w:r w:rsidRPr="005B13D8">
        <w:rPr>
          <w:rFonts w:eastAsia="Times New Roman" w:cs="Times New Roman"/>
          <w:b/>
          <w:bCs/>
        </w:rPr>
        <w:t>09:30</w:t>
      </w:r>
      <w:r w:rsidRPr="005B13D8">
        <w:rPr>
          <w:rFonts w:eastAsia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Выезд в высокогорный </w:t>
      </w:r>
      <w:r>
        <w:rPr>
          <w:rFonts w:ascii="Times New Roman CYR" w:eastAsia="Times New Roman CYR" w:hAnsi="Times New Roman CYR" w:cs="Times New Roman CYR"/>
          <w:b/>
          <w:bCs/>
        </w:rPr>
        <w:t xml:space="preserve">аул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Кубачи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* [90 км от </w:t>
      </w:r>
      <w:proofErr w:type="spellStart"/>
      <w:r>
        <w:rPr>
          <w:rFonts w:ascii="Times New Roman CYR" w:eastAsia="Times New Roman CYR" w:hAnsi="Times New Roman CYR" w:cs="Times New Roman CYR"/>
        </w:rPr>
        <w:t>г.Дербента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] </w:t>
      </w:r>
      <w:r>
        <w:rPr>
          <w:rFonts w:ascii="Times New Roman CYR" w:eastAsia="Times New Roman CYR" w:hAnsi="Times New Roman CYR" w:cs="Times New Roman CYR"/>
          <w:b/>
          <w:bCs/>
        </w:rPr>
        <w:t>на целый день</w:t>
      </w:r>
      <w:r>
        <w:rPr>
          <w:rFonts w:ascii="Times New Roman CYR" w:eastAsia="Times New Roman CYR" w:hAnsi="Times New Roman CYR" w:cs="Times New Roman CYR"/>
        </w:rPr>
        <w:t>.</w:t>
      </w:r>
    </w:p>
    <w:p w14:paraId="18202C5C" w14:textId="3B70587F" w:rsidR="002D7E5F" w:rsidRDefault="002D7E5F" w:rsidP="00544A2B">
      <w:pPr>
        <w:autoSpaceDE w:val="0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Кубачи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— это аул в горах Дагестана знаменитое своими мастерами, создающими уникальные ювелирные изделия. Он также богат традициями великолепной резьбы по камню и дереву, оружейного производства. Тюркское название </w:t>
      </w:r>
      <w:r w:rsidRPr="005B13D8">
        <w:rPr>
          <w:rFonts w:eastAsia="Times New Roman" w:cs="Times New Roman"/>
        </w:rPr>
        <w:t>«</w:t>
      </w:r>
      <w:proofErr w:type="spellStart"/>
      <w:r>
        <w:rPr>
          <w:rFonts w:ascii="Times New Roman CYR" w:eastAsia="Times New Roman CYR" w:hAnsi="Times New Roman CYR" w:cs="Times New Roman CYR"/>
        </w:rPr>
        <w:t>Кубачи</w:t>
      </w:r>
      <w:proofErr w:type="spellEnd"/>
      <w:r w:rsidRPr="005B13D8">
        <w:rPr>
          <w:rFonts w:eastAsia="Times New Roman" w:cs="Times New Roman"/>
        </w:rPr>
        <w:t xml:space="preserve">» </w:t>
      </w:r>
      <w:r>
        <w:rPr>
          <w:rFonts w:ascii="Times New Roman CYR" w:eastAsia="Times New Roman CYR" w:hAnsi="Times New Roman CYR" w:cs="Times New Roman CYR"/>
        </w:rPr>
        <w:t xml:space="preserve">означает </w:t>
      </w:r>
      <w:r w:rsidRPr="005B13D8">
        <w:rPr>
          <w:rFonts w:eastAsia="Times New Roman" w:cs="Times New Roman"/>
        </w:rPr>
        <w:t>«</w:t>
      </w:r>
      <w:proofErr w:type="spellStart"/>
      <w:r>
        <w:rPr>
          <w:rFonts w:ascii="Times New Roman CYR" w:eastAsia="Times New Roman CYR" w:hAnsi="Times New Roman CYR" w:cs="Times New Roman CYR"/>
        </w:rPr>
        <w:t>кольчужники</w:t>
      </w:r>
      <w:proofErr w:type="spellEnd"/>
      <w:r w:rsidRPr="005B13D8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а до XV века поселение называлось </w:t>
      </w:r>
      <w:r w:rsidRPr="005B13D8">
        <w:rPr>
          <w:rFonts w:eastAsia="Times New Roman" w:cs="Times New Roman"/>
        </w:rPr>
        <w:t>«</w:t>
      </w:r>
      <w:proofErr w:type="spellStart"/>
      <w:r>
        <w:rPr>
          <w:rFonts w:ascii="Times New Roman CYR" w:eastAsia="Times New Roman CYR" w:hAnsi="Times New Roman CYR" w:cs="Times New Roman CYR"/>
        </w:rPr>
        <w:t>Зирихгеран</w:t>
      </w:r>
      <w:proofErr w:type="spellEnd"/>
      <w:r w:rsidRPr="005B13D8">
        <w:rPr>
          <w:rFonts w:eastAsia="Times New Roman" w:cs="Times New Roman"/>
        </w:rPr>
        <w:t xml:space="preserve">». </w:t>
      </w:r>
      <w:r>
        <w:rPr>
          <w:rFonts w:ascii="Times New Roman CYR" w:eastAsia="Times New Roman CYR" w:hAnsi="Times New Roman CYR" w:cs="Times New Roman CYR"/>
        </w:rPr>
        <w:t xml:space="preserve">Экскурсию начнем с музея знаменитого в советский период завода художественных изделий. По ходу экскурсии будет возможность приобрести у мастеров </w:t>
      </w:r>
      <w:proofErr w:type="spellStart"/>
      <w:r>
        <w:rPr>
          <w:rFonts w:ascii="Times New Roman CYR" w:eastAsia="Times New Roman CYR" w:hAnsi="Times New Roman CYR" w:cs="Times New Roman CYR"/>
        </w:rPr>
        <w:t>кубачинские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изделия. Вас ждет встреча с древнейшим аулом Дагестана, узкие улочки которого не забыли еще события минувших тысячелетий, старинные кварталы и башня 13 века, родники, которые и сегодня дарят людям вкусную и холодную питьевую воду, а самое главное, уникальный уклад жизни древних жителей страны </w:t>
      </w:r>
      <w:proofErr w:type="spellStart"/>
      <w:r>
        <w:rPr>
          <w:rFonts w:ascii="Times New Roman CYR" w:eastAsia="Times New Roman CYR" w:hAnsi="Times New Roman CYR" w:cs="Times New Roman CYR"/>
        </w:rPr>
        <w:t>Зирихгеран</w:t>
      </w:r>
      <w:proofErr w:type="spellEnd"/>
      <w:r>
        <w:rPr>
          <w:rFonts w:ascii="Times New Roman CYR" w:eastAsia="Times New Roman CYR" w:hAnsi="Times New Roman CYR" w:cs="Times New Roman CYR"/>
        </w:rPr>
        <w:t>. [</w:t>
      </w:r>
      <w:proofErr w:type="spellStart"/>
      <w:r>
        <w:rPr>
          <w:rFonts w:ascii="Times New Roman CYR" w:eastAsia="Times New Roman CYR" w:hAnsi="Times New Roman CYR" w:cs="Times New Roman CYR"/>
        </w:rPr>
        <w:t>Доп.плата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: входные билеты — 500 руб./чел., национальный обед в семье </w:t>
      </w:r>
      <w:proofErr w:type="spellStart"/>
      <w:r>
        <w:rPr>
          <w:rFonts w:ascii="Times New Roman CYR" w:eastAsia="Times New Roman CYR" w:hAnsi="Times New Roman CYR" w:cs="Times New Roman CYR"/>
        </w:rPr>
        <w:t>кубачинца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— 600 руб./чел.</w:t>
      </w:r>
      <w:proofErr w:type="gramStart"/>
      <w:r>
        <w:rPr>
          <w:rFonts w:ascii="Times New Roman CYR" w:eastAsia="Times New Roman CYR" w:hAnsi="Times New Roman CYR" w:cs="Times New Roman CYR"/>
        </w:rPr>
        <w:t>].</w:t>
      </w:r>
      <w:r w:rsidRPr="005B13D8">
        <w:rPr>
          <w:rFonts w:eastAsia="Times New Roman" w:cs="Times New Roman"/>
          <w:b/>
          <w:bCs/>
          <w:i/>
          <w:iCs/>
          <w:u w:val="single"/>
        </w:rPr>
        <w:t>*</w:t>
      </w:r>
      <w:proofErr w:type="gramEnd"/>
      <w:r w:rsidRPr="005B13D8">
        <w:rPr>
          <w:rFonts w:eastAsia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  <w:u w:val="single"/>
        </w:rPr>
        <w:t xml:space="preserve">при неблагоприятных погодных условиях поездка в а.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i/>
          <w:iCs/>
          <w:u w:val="single"/>
        </w:rPr>
        <w:t>Кубачи</w:t>
      </w:r>
      <w:proofErr w:type="spellEnd"/>
      <w:r>
        <w:rPr>
          <w:rFonts w:ascii="Times New Roman CYR" w:eastAsia="Times New Roman CYR" w:hAnsi="Times New Roman CYR" w:cs="Times New Roman CYR"/>
          <w:b/>
          <w:bCs/>
          <w:i/>
          <w:iCs/>
          <w:u w:val="single"/>
        </w:rPr>
        <w:t xml:space="preserve"> будет заменена на равноценную экскурсию.</w:t>
      </w:r>
    </w:p>
    <w:p w14:paraId="255274B4" w14:textId="77777777" w:rsidR="002D7E5F" w:rsidRPr="005B13D8" w:rsidRDefault="002D7E5F" w:rsidP="002D7E5F">
      <w:pPr>
        <w:autoSpaceDE w:val="0"/>
        <w:rPr>
          <w:rFonts w:eastAsia="Times New Roman" w:cs="Times New Roman"/>
        </w:rPr>
      </w:pPr>
      <w:r>
        <w:rPr>
          <w:rFonts w:ascii="Times New Roman CYR" w:eastAsia="Times New Roman CYR" w:hAnsi="Times New Roman CYR" w:cs="Times New Roman CYR"/>
        </w:rPr>
        <w:t>Возвращение в гостиницу г. Дербента. Свободное время (можно посетить дагестанский колоритный ресторан).</w:t>
      </w:r>
    </w:p>
    <w:p w14:paraId="190A1D96" w14:textId="77777777" w:rsidR="002D7E5F" w:rsidRDefault="002D7E5F" w:rsidP="002D7E5F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 w:rsidRPr="005B13D8">
        <w:rPr>
          <w:rFonts w:eastAsia="Times New Roman" w:cs="Times New Roman"/>
        </w:rPr>
        <w:t xml:space="preserve"> </w:t>
      </w:r>
      <w:r w:rsidRPr="005B13D8">
        <w:rPr>
          <w:rFonts w:eastAsia="Times New Roman" w:cs="Times New Roman"/>
          <w:b/>
          <w:bCs/>
          <w:u w:val="single"/>
        </w:rPr>
        <w:t xml:space="preserve">3 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>День</w:t>
      </w:r>
    </w:p>
    <w:p w14:paraId="341DBCBD" w14:textId="77777777" w:rsidR="002D7E5F" w:rsidRPr="005B13D8" w:rsidRDefault="002D7E5F" w:rsidP="002D7E5F">
      <w:pPr>
        <w:autoSpaceDE w:val="0"/>
        <w:rPr>
          <w:rFonts w:eastAsia="Times New Roman" w:cs="Times New Roman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lastRenderedPageBreak/>
        <w:t>Освобождение номеров.</w:t>
      </w:r>
    </w:p>
    <w:p w14:paraId="73DE6FCE" w14:textId="77777777" w:rsidR="002D7E5F" w:rsidRDefault="002D7E5F" w:rsidP="002D7E5F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 w:rsidRPr="005B13D8">
        <w:rPr>
          <w:rFonts w:eastAsia="Times New Roman" w:cs="Times New Roman"/>
          <w:b/>
          <w:bCs/>
        </w:rPr>
        <w:t xml:space="preserve">9:00 </w:t>
      </w:r>
      <w:r>
        <w:rPr>
          <w:rFonts w:ascii="Times New Roman CYR" w:eastAsia="Times New Roman CYR" w:hAnsi="Times New Roman CYR" w:cs="Times New Roman CYR"/>
          <w:b/>
          <w:bCs/>
        </w:rPr>
        <w:t>Завтрак [входит в стоимость]</w:t>
      </w:r>
      <w:r>
        <w:rPr>
          <w:rFonts w:ascii="Times New Roman CYR" w:eastAsia="Times New Roman CYR" w:hAnsi="Times New Roman CYR" w:cs="Times New Roman CYR"/>
        </w:rPr>
        <w:br/>
        <w:t xml:space="preserve">Выезд на экскурсию </w:t>
      </w:r>
      <w:proofErr w:type="spellStart"/>
      <w:r>
        <w:rPr>
          <w:rFonts w:ascii="Times New Roman CYR" w:eastAsia="Times New Roman CYR" w:hAnsi="Times New Roman CYR" w:cs="Times New Roman CYR"/>
        </w:rPr>
        <w:t>г.Дербент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. Крепость </w:t>
      </w:r>
      <w:r w:rsidRPr="005B13D8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Нарын-кала</w:t>
      </w:r>
      <w:r w:rsidRPr="005B13D8">
        <w:rPr>
          <w:rFonts w:eastAsia="Times New Roman" w:cs="Times New Roman"/>
        </w:rPr>
        <w:t xml:space="preserve">» — </w:t>
      </w:r>
      <w:r>
        <w:rPr>
          <w:rFonts w:ascii="Times New Roman CYR" w:eastAsia="Times New Roman CYR" w:hAnsi="Times New Roman CYR" w:cs="Times New Roman CYR"/>
        </w:rPr>
        <w:t xml:space="preserve">древняя </w:t>
      </w:r>
      <w:proofErr w:type="spellStart"/>
      <w:r>
        <w:rPr>
          <w:rFonts w:ascii="Times New Roman CYR" w:eastAsia="Times New Roman CYR" w:hAnsi="Times New Roman CYR" w:cs="Times New Roman CYR"/>
        </w:rPr>
        <w:t>доарабская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цитадель, часть Дербентской крепости, соединенная с Каспийским морем двойными стенами, призванными перекрывать так называемые Каспийские ворота в Персидскую Державу. Входит в список всемирного наследия ЮНЕСКО. Экскурсия по старому городу: </w:t>
      </w:r>
      <w:r w:rsidRPr="005B13D8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Девичьи бани</w:t>
      </w:r>
      <w:r w:rsidRPr="005B13D8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Джума-мечеть. [</w:t>
      </w:r>
      <w:proofErr w:type="spellStart"/>
      <w:proofErr w:type="gramStart"/>
      <w:r>
        <w:rPr>
          <w:rFonts w:ascii="Times New Roman CYR" w:eastAsia="Times New Roman CYR" w:hAnsi="Times New Roman CYR" w:cs="Times New Roman CYR"/>
        </w:rPr>
        <w:t>доп.плата</w:t>
      </w:r>
      <w:proofErr w:type="spellEnd"/>
      <w:proofErr w:type="gram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вход.билеты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— 500 руб./чел.]</w:t>
      </w:r>
    </w:p>
    <w:p w14:paraId="3774272D" w14:textId="77777777" w:rsidR="002D7E5F" w:rsidRDefault="002D7E5F" w:rsidP="002D7E5F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</w:rPr>
        <w:t>Обед в кафе города [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b/>
          <w:bCs/>
        </w:rPr>
        <w:t>доп.плата</w:t>
      </w:r>
      <w:proofErr w:type="spellEnd"/>
      <w:proofErr w:type="gramEnd"/>
      <w:r>
        <w:rPr>
          <w:rFonts w:ascii="Times New Roman CYR" w:eastAsia="Times New Roman CYR" w:hAnsi="Times New Roman CYR" w:cs="Times New Roman CYR"/>
          <w:b/>
          <w:bCs/>
        </w:rPr>
        <w:t xml:space="preserve"> 300-400 руб./чел.]</w:t>
      </w:r>
    </w:p>
    <w:p w14:paraId="7E0FAE34" w14:textId="77777777" w:rsidR="002D7E5F" w:rsidRDefault="002D7E5F" w:rsidP="002D7E5F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 дороге, заглянем еще в одно интересное место.</w:t>
      </w:r>
      <w:r>
        <w:rPr>
          <w:rFonts w:ascii="Times New Roman CYR" w:eastAsia="Times New Roman CYR" w:hAnsi="Times New Roman CYR" w:cs="Times New Roman CYR"/>
        </w:rPr>
        <w:br/>
        <w:t xml:space="preserve">Это знаменитый </w:t>
      </w:r>
      <w:r>
        <w:rPr>
          <w:rFonts w:ascii="Times New Roman CYR" w:eastAsia="Times New Roman CYR" w:hAnsi="Times New Roman CYR" w:cs="Times New Roman CYR"/>
          <w:b/>
          <w:bCs/>
        </w:rPr>
        <w:t xml:space="preserve">БАРХАН САРЫ-КУМ </w:t>
      </w:r>
      <w:r>
        <w:rPr>
          <w:rFonts w:ascii="Times New Roman CYR" w:eastAsia="Times New Roman CYR" w:hAnsi="Times New Roman CYR" w:cs="Times New Roman CYR"/>
        </w:rPr>
        <w:t>— уникальный природный памятник Дагестана.</w:t>
      </w:r>
      <w:r>
        <w:rPr>
          <w:rFonts w:ascii="Times New Roman CYR" w:eastAsia="Times New Roman CYR" w:hAnsi="Times New Roman CYR" w:cs="Times New Roman CYR"/>
        </w:rPr>
        <w:br/>
        <w:t xml:space="preserve">Это единственная пустыня на территории России, </w:t>
      </w:r>
      <w:proofErr w:type="spellStart"/>
      <w:r>
        <w:rPr>
          <w:rFonts w:ascii="Times New Roman CYR" w:eastAsia="Times New Roman CYR" w:hAnsi="Times New Roman CYR" w:cs="Times New Roman CYR"/>
        </w:rPr>
        <w:t>своеобразныи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̆ </w:t>
      </w:r>
      <w:proofErr w:type="spellStart"/>
      <w:r>
        <w:rPr>
          <w:rFonts w:ascii="Times New Roman CYR" w:eastAsia="Times New Roman CYR" w:hAnsi="Times New Roman CYR" w:cs="Times New Roman CYR"/>
        </w:rPr>
        <w:t>древнии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̆ </w:t>
      </w:r>
      <w:proofErr w:type="spellStart"/>
      <w:r>
        <w:rPr>
          <w:rFonts w:ascii="Times New Roman CYR" w:eastAsia="Times New Roman CYR" w:hAnsi="Times New Roman CYR" w:cs="Times New Roman CYR"/>
        </w:rPr>
        <w:t>ботаническии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̆ сад с редкими или исчезнувшими растениями. Бархан официально признан геологами вторым по величине в мире. Выше него только </w:t>
      </w:r>
      <w:proofErr w:type="spellStart"/>
      <w:r>
        <w:rPr>
          <w:rFonts w:ascii="Times New Roman CYR" w:eastAsia="Times New Roman CYR" w:hAnsi="Times New Roman CYR" w:cs="Times New Roman CYR"/>
        </w:rPr>
        <w:t>Большои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̆ Эрг в Сахаре. Также бархан известен тем, что здесь проходили съёмки легендарного советского фильма </w:t>
      </w:r>
      <w:r w:rsidRPr="005B13D8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Белое солнце пустыни</w:t>
      </w:r>
      <w:r w:rsidRPr="005B13D8">
        <w:rPr>
          <w:rFonts w:eastAsia="Times New Roman" w:cs="Times New Roman"/>
        </w:rPr>
        <w:t>» [</w:t>
      </w:r>
      <w:proofErr w:type="spellStart"/>
      <w:proofErr w:type="gramStart"/>
      <w:r>
        <w:rPr>
          <w:rFonts w:ascii="Times New Roman CYR" w:eastAsia="Times New Roman CYR" w:hAnsi="Times New Roman CYR" w:cs="Times New Roman CYR"/>
        </w:rPr>
        <w:t>доп.плата</w:t>
      </w:r>
      <w:proofErr w:type="spellEnd"/>
      <w:proofErr w:type="gramEnd"/>
      <w:r>
        <w:rPr>
          <w:rFonts w:ascii="Times New Roman CYR" w:eastAsia="Times New Roman CYR" w:hAnsi="Times New Roman CYR" w:cs="Times New Roman CYR"/>
        </w:rPr>
        <w:t xml:space="preserve">: вход. билет — 150 руб./чел.]. </w:t>
      </w:r>
    </w:p>
    <w:p w14:paraId="3A9AFE52" w14:textId="77777777" w:rsidR="002D7E5F" w:rsidRPr="00F73FD6" w:rsidRDefault="002D7E5F" w:rsidP="002D7E5F">
      <w:pPr>
        <w:autoSpaceDE w:val="0"/>
        <w:rPr>
          <w:rFonts w:eastAsia="Times New Roman" w:cs="Times New Roman"/>
          <w:b/>
          <w:bCs/>
        </w:rPr>
      </w:pPr>
      <w:r w:rsidRPr="00F73FD6">
        <w:rPr>
          <w:rFonts w:ascii="Times New Roman CYR" w:eastAsia="Times New Roman CYR" w:hAnsi="Times New Roman CYR" w:cs="Times New Roman CYR"/>
          <w:b/>
        </w:rPr>
        <w:t>Возвращение на КМВ с 24:00-02:00 ночи.</w:t>
      </w:r>
    </w:p>
    <w:p w14:paraId="17DF0E1E" w14:textId="0B52938C" w:rsidR="007C46A2" w:rsidRPr="00D121A7" w:rsidRDefault="007C46A2" w:rsidP="007C46A2">
      <w:pPr>
        <w:suppressAutoHyphens/>
        <w:spacing w:line="100" w:lineRule="atLeast"/>
        <w:rPr>
          <w:rFonts w:eastAsia="SimSun"/>
          <w:b/>
          <w:lang w:eastAsia="ar-SA"/>
        </w:rPr>
      </w:pPr>
      <w:r w:rsidRPr="00D121A7">
        <w:rPr>
          <w:rFonts w:eastAsia="SimSun"/>
          <w:b/>
          <w:lang w:eastAsia="ar-SA"/>
        </w:rPr>
        <w:t>0</w:t>
      </w:r>
      <w:r w:rsidRPr="007C46A2">
        <w:rPr>
          <w:rFonts w:eastAsia="SimSun"/>
          <w:b/>
          <w:lang w:eastAsia="ar-SA"/>
        </w:rPr>
        <w:t>7</w:t>
      </w:r>
      <w:r w:rsidRPr="00D121A7">
        <w:rPr>
          <w:rFonts w:eastAsia="SimSun"/>
          <w:b/>
          <w:lang w:eastAsia="ar-SA"/>
        </w:rPr>
        <w:t>:</w:t>
      </w:r>
      <w:r w:rsidRPr="007C46A2">
        <w:rPr>
          <w:rFonts w:eastAsia="SimSun"/>
          <w:b/>
          <w:lang w:eastAsia="ar-SA"/>
        </w:rPr>
        <w:t>27</w:t>
      </w:r>
      <w:r w:rsidRPr="00D121A7">
        <w:rPr>
          <w:rFonts w:eastAsia="SimSun"/>
          <w:b/>
          <w:lang w:eastAsia="ar-SA"/>
        </w:rPr>
        <w:t xml:space="preserve"> Выезд в Ростов-на-Дону на электропоезде «Ласточка»</w:t>
      </w:r>
    </w:p>
    <w:p w14:paraId="671B6C53" w14:textId="632D6478" w:rsidR="002D7E5F" w:rsidRPr="005B13D8" w:rsidRDefault="007C46A2" w:rsidP="007C46A2">
      <w:pPr>
        <w:autoSpaceDE w:val="0"/>
        <w:rPr>
          <w:rFonts w:eastAsia="Times New Roman" w:cs="Times New Roman"/>
          <w:b/>
          <w:bCs/>
        </w:rPr>
      </w:pPr>
      <w:r w:rsidRPr="00D121A7">
        <w:rPr>
          <w:rFonts w:eastAsia="SimSun"/>
          <w:b/>
          <w:lang w:eastAsia="ar-SA"/>
        </w:rPr>
        <w:t>Прибытие в Ростов в 13:0</w:t>
      </w:r>
      <w:r>
        <w:rPr>
          <w:rFonts w:eastAsia="SimSun"/>
          <w:b/>
          <w:lang w:eastAsia="ar-SA"/>
        </w:rPr>
        <w:t>6</w:t>
      </w:r>
    </w:p>
    <w:p w14:paraId="684035C9" w14:textId="02B375FA" w:rsidR="004333BD" w:rsidRPr="00544A2B" w:rsidRDefault="004333BD" w:rsidP="004333BD">
      <w:pPr>
        <w:pStyle w:val="a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44A2B">
        <w:rPr>
          <w:rFonts w:ascii="Times New Roman CYR" w:hAnsi="Times New Roman CYR" w:cs="Times New Roman CYR"/>
          <w:b/>
          <w:bCs/>
          <w:sz w:val="28"/>
          <w:szCs w:val="28"/>
        </w:rPr>
        <w:t>СТОИМОСТЬ ТУРА</w:t>
      </w:r>
    </w:p>
    <w:p w14:paraId="025C5849" w14:textId="7C87588A" w:rsidR="004333BD" w:rsidRPr="00544A2B" w:rsidRDefault="00544A2B" w:rsidP="004333BD">
      <w:pPr>
        <w:pStyle w:val="a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44A2B">
        <w:rPr>
          <w:rFonts w:ascii="Times New Roman CYR" w:hAnsi="Times New Roman CYR" w:cs="Times New Roman CYR"/>
          <w:b/>
          <w:bCs/>
          <w:sz w:val="28"/>
          <w:szCs w:val="28"/>
        </w:rPr>
        <w:t>21</w:t>
      </w:r>
      <w:r w:rsidR="004333BD" w:rsidRPr="00544A2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44A2B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4333BD" w:rsidRPr="00544A2B">
        <w:rPr>
          <w:rFonts w:ascii="Times New Roman CYR" w:hAnsi="Times New Roman CYR" w:cs="Times New Roman CYR"/>
          <w:b/>
          <w:bCs/>
          <w:sz w:val="28"/>
          <w:szCs w:val="28"/>
        </w:rPr>
        <w:t xml:space="preserve">00 руб./чел., дети до 14 лет </w:t>
      </w:r>
      <w:r w:rsidRPr="00544A2B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4333BD" w:rsidRPr="00544A2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5DB9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4333BD" w:rsidRPr="00544A2B">
        <w:rPr>
          <w:rFonts w:ascii="Times New Roman CYR" w:hAnsi="Times New Roman CYR" w:cs="Times New Roman CYR"/>
          <w:b/>
          <w:bCs/>
          <w:sz w:val="28"/>
          <w:szCs w:val="28"/>
        </w:rPr>
        <w:t>00 руб./чел.</w:t>
      </w:r>
    </w:p>
    <w:p w14:paraId="2BB38A17" w14:textId="2899C49A" w:rsidR="004333BD" w:rsidRPr="00544A2B" w:rsidRDefault="004333BD" w:rsidP="004333BD">
      <w:pPr>
        <w:pStyle w:val="a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44A2B">
        <w:rPr>
          <w:rFonts w:ascii="Times New Roman CYR" w:hAnsi="Times New Roman CYR" w:cs="Times New Roman CYR"/>
          <w:b/>
          <w:bCs/>
          <w:sz w:val="28"/>
          <w:szCs w:val="28"/>
        </w:rPr>
        <w:t xml:space="preserve">одноместное размещение </w:t>
      </w:r>
      <w:r w:rsidR="00544A2B" w:rsidRPr="00544A2B">
        <w:rPr>
          <w:rFonts w:ascii="Times New Roman CYR" w:hAnsi="Times New Roman CYR" w:cs="Times New Roman CYR"/>
          <w:b/>
          <w:bCs/>
          <w:sz w:val="28"/>
          <w:szCs w:val="28"/>
        </w:rPr>
        <w:t>26 200</w:t>
      </w:r>
      <w:r w:rsidRPr="00544A2B">
        <w:rPr>
          <w:rFonts w:ascii="Times New Roman CYR" w:hAnsi="Times New Roman CYR" w:cs="Times New Roman CYR"/>
          <w:b/>
          <w:bCs/>
          <w:sz w:val="28"/>
          <w:szCs w:val="28"/>
        </w:rPr>
        <w:t xml:space="preserve"> руб./чел.</w:t>
      </w:r>
    </w:p>
    <w:p w14:paraId="22179282" w14:textId="06B7095A" w:rsidR="002D7E5F" w:rsidRPr="00CF77C1" w:rsidRDefault="002D7E5F" w:rsidP="00544A2B">
      <w:pPr>
        <w:autoSpaceDE w:val="0"/>
        <w:spacing w:after="0" w:line="240" w:lineRule="auto"/>
        <w:rPr>
          <w:rFonts w:eastAsia="Times New Roman" w:cs="Times New Roman"/>
        </w:rPr>
      </w:pPr>
      <w:r>
        <w:rPr>
          <w:rFonts w:ascii="Times New Roman CYR" w:eastAsia="Times New Roman CYR" w:hAnsi="Times New Roman CYR" w:cs="Times New Roman CYR"/>
          <w:b/>
          <w:bCs/>
        </w:rPr>
        <w:t>Базовая стоимость тура включает:</w:t>
      </w:r>
    </w:p>
    <w:p w14:paraId="7D5C3D58" w14:textId="761B133E" w:rsidR="002D7E5F" w:rsidRPr="00544A2B" w:rsidRDefault="00544A2B" w:rsidP="00544A2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284" w:hanging="284"/>
        <w:rPr>
          <w:rFonts w:eastAsia="Times New Roman" w:cs="Times New Roman"/>
        </w:rPr>
      </w:pPr>
      <w:r w:rsidRPr="00544A2B">
        <w:rPr>
          <w:rFonts w:ascii="Times New Roman CYR" w:eastAsia="Times New Roman CYR" w:hAnsi="Times New Roman CYR" w:cs="Times New Roman CYR"/>
        </w:rPr>
        <w:t xml:space="preserve">  Проезд: поезд Ростов-Минеральные Воды-Ростов; </w:t>
      </w:r>
      <w:r w:rsidR="002D7E5F" w:rsidRPr="00544A2B">
        <w:rPr>
          <w:rFonts w:ascii="Times New Roman CYR" w:eastAsia="Times New Roman CYR" w:hAnsi="Times New Roman CYR" w:cs="Times New Roman CYR"/>
        </w:rPr>
        <w:t xml:space="preserve">микроавтобус </w:t>
      </w:r>
      <w:proofErr w:type="spellStart"/>
      <w:r w:rsidR="002D7E5F" w:rsidRPr="00544A2B">
        <w:rPr>
          <w:rFonts w:ascii="Times New Roman CYR" w:eastAsia="Times New Roman CYR" w:hAnsi="Times New Roman CYR" w:cs="Times New Roman CYR"/>
        </w:rPr>
        <w:t>туркласса</w:t>
      </w:r>
      <w:proofErr w:type="spellEnd"/>
      <w:r w:rsidRPr="00544A2B">
        <w:rPr>
          <w:rFonts w:ascii="Times New Roman CYR" w:eastAsia="Times New Roman CYR" w:hAnsi="Times New Roman CYR" w:cs="Times New Roman CYR"/>
        </w:rPr>
        <w:t xml:space="preserve"> Минеральные Воды-Дербент- Минеральные Воды</w:t>
      </w:r>
      <w:r w:rsidR="002D7E5F" w:rsidRPr="00544A2B">
        <w:rPr>
          <w:rFonts w:ascii="Times New Roman CYR" w:eastAsia="Times New Roman CYR" w:hAnsi="Times New Roman CYR" w:cs="Times New Roman CYR"/>
        </w:rPr>
        <w:t>;</w:t>
      </w:r>
    </w:p>
    <w:p w14:paraId="56AA5B0B" w14:textId="14EEEEF7" w:rsidR="002D7E5F" w:rsidRPr="005B13D8" w:rsidRDefault="00544A2B" w:rsidP="00544A2B">
      <w:pPr>
        <w:widowControl w:val="0"/>
        <w:numPr>
          <w:ilvl w:val="0"/>
          <w:numId w:val="2"/>
        </w:numPr>
        <w:tabs>
          <w:tab w:val="left" w:pos="450"/>
        </w:tabs>
        <w:suppressAutoHyphens/>
        <w:autoSpaceDE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2D7E5F" w:rsidRPr="005B13D8">
        <w:rPr>
          <w:rFonts w:eastAsia="Times New Roman" w:cs="Times New Roman"/>
        </w:rPr>
        <w:t xml:space="preserve"> </w:t>
      </w:r>
      <w:r w:rsidR="002D7E5F">
        <w:rPr>
          <w:rFonts w:ascii="Times New Roman CYR" w:eastAsia="Times New Roman CYR" w:hAnsi="Times New Roman CYR" w:cs="Times New Roman CYR"/>
        </w:rPr>
        <w:t>проживание 2 ночи в гостинице г. Дербента (номера категории стандарт);</w:t>
      </w:r>
    </w:p>
    <w:p w14:paraId="60739B6C" w14:textId="47493D25" w:rsidR="002D7E5F" w:rsidRDefault="002D7E5F" w:rsidP="00544A2B">
      <w:pPr>
        <w:widowControl w:val="0"/>
        <w:numPr>
          <w:ilvl w:val="0"/>
          <w:numId w:val="2"/>
        </w:numPr>
        <w:tabs>
          <w:tab w:val="left" w:pos="450"/>
        </w:tabs>
        <w:suppressAutoHyphens/>
        <w:autoSpaceDE w:val="0"/>
        <w:spacing w:after="0" w:line="240" w:lineRule="auto"/>
      </w:pPr>
      <w:r w:rsidRPr="005B13D8">
        <w:rPr>
          <w:rFonts w:eastAsia="Times New Roman" w:cs="Times New Roman"/>
        </w:rPr>
        <w:t xml:space="preserve"> </w:t>
      </w:r>
      <w:r w:rsidR="00544A2B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 xml:space="preserve">2 </w:t>
      </w:r>
      <w:r>
        <w:rPr>
          <w:rFonts w:ascii="Times New Roman CYR" w:eastAsia="Times New Roman CYR" w:hAnsi="Times New Roman CYR" w:cs="Times New Roman CYR"/>
        </w:rPr>
        <w:t>завтрака.</w:t>
      </w:r>
    </w:p>
    <w:p w14:paraId="7EE32E86" w14:textId="77777777" w:rsidR="002D7E5F" w:rsidRDefault="002D7E5F" w:rsidP="00544A2B">
      <w:pPr>
        <w:autoSpaceDE w:val="0"/>
        <w:spacing w:after="0" w:line="240" w:lineRule="auto"/>
        <w:rPr>
          <w:rFonts w:eastAsia="Times New Roman" w:cs="Times New Roman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</w:rPr>
        <w:t>Дополнительно оплачивается:</w:t>
      </w:r>
    </w:p>
    <w:p w14:paraId="6C7CD7D8" w14:textId="77777777" w:rsidR="002D7E5F" w:rsidRPr="005B13D8" w:rsidRDefault="002D7E5F" w:rsidP="00544A2B">
      <w:pPr>
        <w:widowControl w:val="0"/>
        <w:numPr>
          <w:ilvl w:val="0"/>
          <w:numId w:val="2"/>
        </w:numPr>
        <w:tabs>
          <w:tab w:val="left" w:pos="450"/>
        </w:tabs>
        <w:suppressAutoHyphens/>
        <w:autoSpaceDE w:val="0"/>
        <w:spacing w:after="0" w:line="240" w:lineRule="auto"/>
        <w:ind w:left="450"/>
        <w:rPr>
          <w:rFonts w:eastAsia="Times New Roman" w:cs="Times New Roman"/>
        </w:rPr>
      </w:pPr>
      <w:r w:rsidRPr="005B13D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Спуск и к</w:t>
      </w:r>
      <w:r>
        <w:rPr>
          <w:rFonts w:ascii="Times New Roman CYR" w:eastAsia="Times New Roman CYR" w:hAnsi="Times New Roman CYR" w:cs="Times New Roman CYR"/>
        </w:rPr>
        <w:t>атание на катере по реке Сулак — 1.200 руб./чел.</w:t>
      </w:r>
    </w:p>
    <w:p w14:paraId="0C715B67" w14:textId="77777777" w:rsidR="002D7E5F" w:rsidRPr="005B13D8" w:rsidRDefault="002D7E5F" w:rsidP="00544A2B">
      <w:pPr>
        <w:widowControl w:val="0"/>
        <w:numPr>
          <w:ilvl w:val="0"/>
          <w:numId w:val="2"/>
        </w:numPr>
        <w:tabs>
          <w:tab w:val="left" w:pos="450"/>
        </w:tabs>
        <w:suppressAutoHyphens/>
        <w:autoSpaceDE w:val="0"/>
        <w:spacing w:after="0" w:line="240" w:lineRule="auto"/>
        <w:ind w:left="450"/>
        <w:rPr>
          <w:rFonts w:eastAsia="Times New Roman" w:cs="Times New Roman"/>
        </w:rPr>
      </w:pPr>
      <w:r w:rsidRPr="005B13D8">
        <w:rPr>
          <w:rFonts w:eastAsia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г. Дербент, </w:t>
      </w:r>
      <w:proofErr w:type="spellStart"/>
      <w:proofErr w:type="gramStart"/>
      <w:r>
        <w:rPr>
          <w:rFonts w:ascii="Times New Roman CYR" w:eastAsia="Times New Roman CYR" w:hAnsi="Times New Roman CYR" w:cs="Times New Roman CYR"/>
        </w:rPr>
        <w:t>вход.билеты</w:t>
      </w:r>
      <w:proofErr w:type="spellEnd"/>
      <w:proofErr w:type="gramEnd"/>
      <w:r>
        <w:rPr>
          <w:rFonts w:ascii="Times New Roman CYR" w:eastAsia="Times New Roman CYR" w:hAnsi="Times New Roman CYR" w:cs="Times New Roman CYR"/>
        </w:rPr>
        <w:t xml:space="preserve"> — 500 руб./чел.</w:t>
      </w:r>
    </w:p>
    <w:p w14:paraId="73CC417A" w14:textId="77777777" w:rsidR="002D7E5F" w:rsidRPr="005B13D8" w:rsidRDefault="002D7E5F" w:rsidP="00544A2B">
      <w:pPr>
        <w:widowControl w:val="0"/>
        <w:numPr>
          <w:ilvl w:val="0"/>
          <w:numId w:val="2"/>
        </w:numPr>
        <w:tabs>
          <w:tab w:val="left" w:pos="450"/>
        </w:tabs>
        <w:suppressAutoHyphens/>
        <w:autoSpaceDE w:val="0"/>
        <w:spacing w:after="0" w:line="240" w:lineRule="auto"/>
        <w:ind w:left="450"/>
        <w:rPr>
          <w:rFonts w:eastAsia="Times New Roman" w:cs="Times New Roman"/>
        </w:rPr>
      </w:pPr>
      <w:r w:rsidRPr="005B13D8">
        <w:rPr>
          <w:rFonts w:eastAsia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Аул </w:t>
      </w:r>
      <w:proofErr w:type="spellStart"/>
      <w:r>
        <w:rPr>
          <w:rFonts w:ascii="Times New Roman CYR" w:eastAsia="Times New Roman CYR" w:hAnsi="Times New Roman CYR" w:cs="Times New Roman CYR"/>
        </w:rPr>
        <w:t>Кубачи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proofErr w:type="spellStart"/>
      <w:proofErr w:type="gramStart"/>
      <w:r>
        <w:rPr>
          <w:rFonts w:ascii="Times New Roman CYR" w:eastAsia="Times New Roman CYR" w:hAnsi="Times New Roman CYR" w:cs="Times New Roman CYR"/>
        </w:rPr>
        <w:t>вход.билеты</w:t>
      </w:r>
      <w:proofErr w:type="spellEnd"/>
      <w:proofErr w:type="gramEnd"/>
      <w:r>
        <w:rPr>
          <w:rFonts w:ascii="Times New Roman CYR" w:eastAsia="Times New Roman CYR" w:hAnsi="Times New Roman CYR" w:cs="Times New Roman CYR"/>
        </w:rPr>
        <w:t xml:space="preserve"> — 500 руб./чел.</w:t>
      </w:r>
    </w:p>
    <w:p w14:paraId="7DF8D4F6" w14:textId="77777777" w:rsidR="002D7E5F" w:rsidRPr="005B13D8" w:rsidRDefault="002D7E5F" w:rsidP="00544A2B">
      <w:pPr>
        <w:widowControl w:val="0"/>
        <w:numPr>
          <w:ilvl w:val="0"/>
          <w:numId w:val="2"/>
        </w:numPr>
        <w:tabs>
          <w:tab w:val="left" w:pos="450"/>
        </w:tabs>
        <w:suppressAutoHyphens/>
        <w:autoSpaceDE w:val="0"/>
        <w:spacing w:after="0" w:line="240" w:lineRule="auto"/>
        <w:ind w:left="450"/>
        <w:rPr>
          <w:rFonts w:eastAsia="Times New Roman" w:cs="Times New Roman"/>
        </w:rPr>
      </w:pPr>
      <w:r w:rsidRPr="005B13D8">
        <w:rPr>
          <w:rFonts w:eastAsia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</w:rPr>
        <w:t>Бархан Сары-Кум вход. билет — 150 руб./чел.</w:t>
      </w:r>
    </w:p>
    <w:p w14:paraId="4E0ED415" w14:textId="77777777" w:rsidR="002D7E5F" w:rsidRDefault="002D7E5F" w:rsidP="00544A2B">
      <w:pPr>
        <w:widowControl w:val="0"/>
        <w:numPr>
          <w:ilvl w:val="0"/>
          <w:numId w:val="2"/>
        </w:numPr>
        <w:tabs>
          <w:tab w:val="left" w:pos="450"/>
        </w:tabs>
        <w:suppressAutoHyphens/>
        <w:autoSpaceDE w:val="0"/>
        <w:spacing w:after="0" w:line="240" w:lineRule="auto"/>
        <w:ind w:left="450"/>
        <w:rPr>
          <w:rFonts w:ascii="Times New Roman CYR" w:eastAsia="Times New Roman CYR" w:hAnsi="Times New Roman CYR" w:cs="Times New Roman CYR"/>
          <w:b/>
          <w:bCs/>
        </w:rPr>
      </w:pPr>
      <w:r w:rsidRPr="005B13D8">
        <w:rPr>
          <w:rFonts w:eastAsia="Times New Roman" w:cs="Times New Roman"/>
        </w:rPr>
        <w:t xml:space="preserve"> </w:t>
      </w:r>
      <w:r>
        <w:rPr>
          <w:rFonts w:ascii="Times New Roman CYR" w:eastAsia="Times New Roman CYR" w:hAnsi="Times New Roman CYR" w:cs="Times New Roman CYR"/>
        </w:rPr>
        <w:t>Питание: обеды и ужины — 300-700 руб./чел.</w:t>
      </w:r>
    </w:p>
    <w:p w14:paraId="29EB0711" w14:textId="77777777" w:rsidR="002D7E5F" w:rsidRDefault="002D7E5F" w:rsidP="002D7E5F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14:paraId="387ADE0F" w14:textId="77777777" w:rsidR="002D7E5F" w:rsidRPr="005B13D8" w:rsidRDefault="002D7E5F" w:rsidP="002D7E5F">
      <w:pPr>
        <w:autoSpaceDE w:val="0"/>
        <w:rPr>
          <w:rFonts w:eastAsia="Times New Roman" w:cs="Times New Roman"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Возьмите с собой: </w:t>
      </w:r>
      <w:r>
        <w:rPr>
          <w:rFonts w:ascii="Times New Roman CYR" w:eastAsia="Times New Roman CYR" w:hAnsi="Times New Roman CYR" w:cs="Times New Roman CYR"/>
        </w:rPr>
        <w:t>документы: паспорт РФ, свидетельство о рождении, мед. полис.</w:t>
      </w:r>
    </w:p>
    <w:p w14:paraId="5CA5B8D8" w14:textId="77777777" w:rsidR="002D7E5F" w:rsidRPr="005B13D8" w:rsidRDefault="002D7E5F" w:rsidP="002D7E5F">
      <w:pPr>
        <w:autoSpaceDE w:val="0"/>
        <w:rPr>
          <w:rFonts w:eastAsia="Times New Roman" w:cs="Times New Roman"/>
        </w:rPr>
      </w:pPr>
    </w:p>
    <w:p w14:paraId="5CB116AD" w14:textId="77777777" w:rsidR="002D7E5F" w:rsidRPr="005B13D8" w:rsidRDefault="002D7E5F" w:rsidP="002D7E5F">
      <w:pPr>
        <w:autoSpaceDE w:val="0"/>
        <w:rPr>
          <w:rFonts w:eastAsia="Times New Roman" w:cs="Times New Roman"/>
        </w:rPr>
      </w:pPr>
      <w:r>
        <w:rPr>
          <w:rFonts w:ascii="Times New Roman CYR" w:eastAsia="Times New Roman CYR" w:hAnsi="Times New Roman CYR" w:cs="Times New Roman CYR"/>
          <w:i/>
          <w:iCs/>
        </w:rPr>
        <w:t>Фирма оставляет за собой право на внесение изменений в порядок посещения экскурсионных объектов, сохраняя программу в целом.</w:t>
      </w:r>
    </w:p>
    <w:p w14:paraId="64E98414" w14:textId="77777777" w:rsidR="002D7E5F" w:rsidRDefault="002D7E5F" w:rsidP="008473BE">
      <w:pPr>
        <w:spacing w:after="0" w:line="240" w:lineRule="auto"/>
        <w:ind w:left="-851"/>
        <w:rPr>
          <w:rFonts w:ascii="Times New Roman" w:hAnsi="Times New Roman" w:cs="Times New Roman"/>
          <w:iCs/>
          <w:sz w:val="24"/>
          <w:szCs w:val="24"/>
        </w:rPr>
      </w:pPr>
    </w:p>
    <w:p w14:paraId="535ABA4E" w14:textId="77777777" w:rsidR="002D7E5F" w:rsidRDefault="002D7E5F" w:rsidP="00544A2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2D7E5F" w:rsidSect="007C46A2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en-US"/>
      </w:rPr>
    </w:lvl>
  </w:abstractNum>
  <w:abstractNum w:abstractNumId="1" w15:restartNumberingAfterBreak="0">
    <w:nsid w:val="043C2A60"/>
    <w:multiLevelType w:val="multilevel"/>
    <w:tmpl w:val="AF8E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D2EE0"/>
    <w:multiLevelType w:val="hybridMultilevel"/>
    <w:tmpl w:val="F836D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36"/>
    <w:rsid w:val="000756A3"/>
    <w:rsid w:val="000D583C"/>
    <w:rsid w:val="0011043B"/>
    <w:rsid w:val="001C0B7E"/>
    <w:rsid w:val="002D7E5F"/>
    <w:rsid w:val="004333BD"/>
    <w:rsid w:val="004A5DB9"/>
    <w:rsid w:val="00544A2B"/>
    <w:rsid w:val="005B54B0"/>
    <w:rsid w:val="00614F45"/>
    <w:rsid w:val="00754E70"/>
    <w:rsid w:val="007C46A2"/>
    <w:rsid w:val="008473BE"/>
    <w:rsid w:val="008F5A4A"/>
    <w:rsid w:val="00911B1C"/>
    <w:rsid w:val="00A358F6"/>
    <w:rsid w:val="00B45F2F"/>
    <w:rsid w:val="00B65ED7"/>
    <w:rsid w:val="00B67E03"/>
    <w:rsid w:val="00C53D43"/>
    <w:rsid w:val="00CF77C1"/>
    <w:rsid w:val="00D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2EA5"/>
  <w15:docId w15:val="{C7ABB84A-9BC3-40E2-A085-C09BC54C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F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73B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473B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4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@sudakov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akov.trav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Salakhutdinova</dc:creator>
  <cp:keywords/>
  <dc:description/>
  <cp:lastModifiedBy>Илья Краснов</cp:lastModifiedBy>
  <cp:revision>9</cp:revision>
  <dcterms:created xsi:type="dcterms:W3CDTF">2023-05-12T06:11:00Z</dcterms:created>
  <dcterms:modified xsi:type="dcterms:W3CDTF">2023-05-31T09:33:00Z</dcterms:modified>
</cp:coreProperties>
</file>