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746DF" w14:textId="50080643" w:rsidR="00B22A4B" w:rsidRDefault="0062396E" w:rsidP="00096169">
      <w:pPr>
        <w:jc w:val="center"/>
        <w:rPr>
          <w:rFonts w:ascii="Arial Black" w:hAnsi="Arial Black" w:cs="Open Sans"/>
          <w:b/>
          <w:bCs/>
          <w:color w:val="FF0000"/>
          <w:sz w:val="96"/>
          <w:szCs w:val="96"/>
        </w:rPr>
      </w:pPr>
      <w:r>
        <w:rPr>
          <w:rFonts w:ascii="Open Sans" w:hAnsi="Open Sans" w:cs="Open Sans"/>
          <w:noProof/>
          <w:color w:val="717070"/>
        </w:rPr>
        <w:drawing>
          <wp:anchor distT="0" distB="0" distL="114300" distR="114300" simplePos="0" relativeHeight="251664384" behindDoc="1" locked="0" layoutInCell="1" allowOverlap="1" wp14:anchorId="5CAC21C5" wp14:editId="75CE72B2">
            <wp:simplePos x="0" y="0"/>
            <wp:positionH relativeFrom="margin">
              <wp:posOffset>4300855</wp:posOffset>
            </wp:positionH>
            <wp:positionV relativeFrom="paragraph">
              <wp:posOffset>460575</wp:posOffset>
            </wp:positionV>
            <wp:extent cx="1908103" cy="1908103"/>
            <wp:effectExtent l="342900" t="342900" r="302260" b="34036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08983">
                      <a:off x="0" y="0"/>
                      <a:ext cx="1908103" cy="1908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169" w:rsidRPr="007B63B7">
        <w:rPr>
          <w:rFonts w:ascii="Open Sans" w:hAnsi="Open Sans" w:cs="Open Sans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094EC8E" wp14:editId="435F8BC2">
            <wp:simplePos x="0" y="0"/>
            <wp:positionH relativeFrom="margin">
              <wp:posOffset>5207635</wp:posOffset>
            </wp:positionH>
            <wp:positionV relativeFrom="paragraph">
              <wp:posOffset>-669290</wp:posOffset>
            </wp:positionV>
            <wp:extent cx="1141196" cy="1132205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96" cy="113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169">
        <w:rPr>
          <w:noProof/>
        </w:rPr>
        <w:drawing>
          <wp:anchor distT="0" distB="0" distL="114300" distR="114300" simplePos="0" relativeHeight="251661312" behindDoc="1" locked="0" layoutInCell="1" allowOverlap="1" wp14:anchorId="2D7A52AB" wp14:editId="1341B289">
            <wp:simplePos x="0" y="0"/>
            <wp:positionH relativeFrom="column">
              <wp:posOffset>-1296035</wp:posOffset>
            </wp:positionH>
            <wp:positionV relativeFrom="paragraph">
              <wp:posOffset>118110</wp:posOffset>
            </wp:positionV>
            <wp:extent cx="1527097" cy="14859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97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3B7">
        <w:rPr>
          <w:noProof/>
        </w:rPr>
        <w:drawing>
          <wp:anchor distT="0" distB="0" distL="114300" distR="114300" simplePos="0" relativeHeight="251663360" behindDoc="0" locked="0" layoutInCell="1" allowOverlap="1" wp14:anchorId="69632C15" wp14:editId="532E57F6">
            <wp:simplePos x="0" y="0"/>
            <wp:positionH relativeFrom="margin">
              <wp:posOffset>-398780</wp:posOffset>
            </wp:positionH>
            <wp:positionV relativeFrom="paragraph">
              <wp:posOffset>-452120</wp:posOffset>
            </wp:positionV>
            <wp:extent cx="534127" cy="402477"/>
            <wp:effectExtent l="19050" t="95250" r="56515" b="3619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3849">
                      <a:off x="0" y="0"/>
                      <a:ext cx="534127" cy="40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3B7" w:rsidRPr="007B63B7">
        <w:rPr>
          <w:rFonts w:ascii="Open Sans" w:hAnsi="Open Sans" w:cs="Open Sans"/>
          <w:noProof/>
          <w:color w:val="5C5C5C"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2A327B39" wp14:editId="40B947A9">
            <wp:simplePos x="0" y="0"/>
            <wp:positionH relativeFrom="column">
              <wp:posOffset>-876935</wp:posOffset>
            </wp:positionH>
            <wp:positionV relativeFrom="paragraph">
              <wp:posOffset>-224790</wp:posOffset>
            </wp:positionV>
            <wp:extent cx="2997195" cy="661147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195" cy="661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A4B" w:rsidRPr="007B63B7">
        <w:rPr>
          <w:rFonts w:ascii="Calibri" w:hAnsi="Calibri" w:cs="Calibri"/>
          <w:color w:val="FF0000"/>
          <w:sz w:val="96"/>
          <w:szCs w:val="96"/>
        </w:rPr>
        <w:t>Вперед</w:t>
      </w:r>
      <w:r w:rsidR="00B22A4B" w:rsidRPr="00096169">
        <w:rPr>
          <w:rFonts w:ascii="Arial Rounded MT Bold" w:hAnsi="Arial Rounded MT Bold" w:cs="Open Sans"/>
          <w:color w:val="FF0000"/>
          <w:sz w:val="96"/>
          <w:szCs w:val="96"/>
        </w:rPr>
        <w:t xml:space="preserve"> </w:t>
      </w:r>
      <w:r w:rsidR="00B22A4B" w:rsidRPr="007B63B7">
        <w:rPr>
          <w:rFonts w:ascii="Calibri" w:hAnsi="Calibri" w:cs="Calibri"/>
          <w:color w:val="FF0000"/>
          <w:sz w:val="96"/>
          <w:szCs w:val="96"/>
        </w:rPr>
        <w:t>в</w:t>
      </w:r>
      <w:r w:rsidR="00B22A4B" w:rsidRPr="007B63B7">
        <w:rPr>
          <w:rFonts w:ascii="Arial Black" w:hAnsi="Arial Black" w:cs="Open Sans"/>
          <w:b/>
          <w:bCs/>
          <w:color w:val="FF0000"/>
          <w:sz w:val="96"/>
          <w:szCs w:val="96"/>
        </w:rPr>
        <w:t xml:space="preserve"> СССР!</w:t>
      </w:r>
    </w:p>
    <w:p w14:paraId="2F6C099D" w14:textId="481B07D3" w:rsidR="00515D82" w:rsidRPr="00C45EA1" w:rsidRDefault="00515D82" w:rsidP="001E7611">
      <w:pPr>
        <w:spacing w:after="0"/>
        <w:jc w:val="center"/>
        <w:rPr>
          <w:rFonts w:ascii="Calibri" w:hAnsi="Calibri" w:cs="Calibri"/>
          <w:b/>
          <w:bCs/>
          <w:color w:val="FF0000"/>
          <w:sz w:val="24"/>
          <w:szCs w:val="24"/>
          <w:shd w:val="clear" w:color="auto" w:fill="FFFFFF"/>
        </w:rPr>
      </w:pPr>
      <w:r w:rsidRPr="00C45EA1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Кто шагает дружно в ряд?</w:t>
      </w:r>
      <w:r w:rsidRPr="00C45EA1">
        <w:rPr>
          <w:rFonts w:ascii="Open Sans" w:hAnsi="Open Sans" w:cs="Open Sans"/>
          <w:b/>
          <w:bCs/>
          <w:color w:val="000000" w:themeColor="text1"/>
          <w:sz w:val="24"/>
          <w:szCs w:val="24"/>
        </w:rPr>
        <w:br/>
        <w:t>Пионерский наш отряд!</w:t>
      </w:r>
      <w:r w:rsidRPr="00C45EA1">
        <w:rPr>
          <w:rFonts w:ascii="Open Sans" w:hAnsi="Open Sans" w:cs="Open Sans"/>
          <w:b/>
          <w:bCs/>
          <w:color w:val="000000" w:themeColor="text1"/>
          <w:sz w:val="24"/>
          <w:szCs w:val="24"/>
        </w:rPr>
        <w:br/>
        <w:t>Сильные, смелые. Ловкие, умелые.</w:t>
      </w:r>
      <w:r w:rsidRPr="00C45EA1">
        <w:rPr>
          <w:rFonts w:ascii="Open Sans" w:hAnsi="Open Sans" w:cs="Open Sans"/>
          <w:b/>
          <w:bCs/>
          <w:color w:val="000000" w:themeColor="text1"/>
          <w:sz w:val="24"/>
          <w:szCs w:val="24"/>
        </w:rPr>
        <w:br/>
        <w:t>Ты шагай, не отставай,</w:t>
      </w:r>
      <w:r w:rsidRPr="00C45EA1">
        <w:rPr>
          <w:rFonts w:ascii="Open Sans" w:hAnsi="Open Sans" w:cs="Open Sans"/>
          <w:b/>
          <w:bCs/>
          <w:color w:val="000000" w:themeColor="text1"/>
          <w:sz w:val="24"/>
          <w:szCs w:val="24"/>
        </w:rPr>
        <w:br/>
        <w:t>Громко песню запевай</w:t>
      </w:r>
      <w:r w:rsidRPr="00C45EA1">
        <w:rPr>
          <w:rFonts w:ascii="Open Sans" w:hAnsi="Open Sans" w:cs="Open Sans"/>
          <w:b/>
          <w:bCs/>
          <w:color w:val="717070"/>
          <w:sz w:val="24"/>
          <w:szCs w:val="24"/>
        </w:rPr>
        <w:t>.</w:t>
      </w:r>
    </w:p>
    <w:p w14:paraId="630F0B5C" w14:textId="59B0C6B8" w:rsidR="00096169" w:rsidRPr="001E7611" w:rsidRDefault="00B22A4B" w:rsidP="001E7611">
      <w:pPr>
        <w:jc w:val="center"/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</w:pPr>
      <w:r w:rsidRPr="001E7611">
        <w:rPr>
          <w:rFonts w:ascii="Open Sans" w:hAnsi="Open Sans" w:cs="Open Sans"/>
          <w:color w:val="5C5C5C"/>
          <w:sz w:val="24"/>
          <w:szCs w:val="24"/>
        </w:rPr>
        <w:t>«</w:t>
      </w:r>
      <w:r w:rsidRPr="001E7611">
        <w:rPr>
          <w:rFonts w:ascii="Open Sans" w:hAnsi="Open Sans" w:cs="Open Sans"/>
          <w:color w:val="000000" w:themeColor="text1"/>
          <w:sz w:val="24"/>
          <w:szCs w:val="24"/>
        </w:rPr>
        <w:t>Вперед</w:t>
      </w:r>
      <w:r w:rsidRPr="001E7611">
        <w:rPr>
          <w:rFonts w:ascii="Open Sans" w:hAnsi="Open Sans" w:cs="Open Sans"/>
          <w:color w:val="000000" w:themeColor="text1"/>
          <w:sz w:val="24"/>
          <w:szCs w:val="24"/>
        </w:rPr>
        <w:t xml:space="preserve"> в СССР</w:t>
      </w:r>
      <w:r w:rsidRPr="001E7611">
        <w:rPr>
          <w:rFonts w:ascii="Open Sans" w:hAnsi="Open Sans" w:cs="Open Sans"/>
          <w:color w:val="000000" w:themeColor="text1"/>
          <w:sz w:val="24"/>
          <w:szCs w:val="24"/>
        </w:rPr>
        <w:t>»</w:t>
      </w:r>
      <w:r w:rsidRPr="001E7611">
        <w:rPr>
          <w:rFonts w:ascii="Open Sans" w:hAnsi="Open Sans" w:cs="Open Sans"/>
          <w:color w:val="000000" w:themeColor="text1"/>
          <w:sz w:val="24"/>
          <w:szCs w:val="24"/>
        </w:rPr>
        <w:t xml:space="preserve">- это </w:t>
      </w:r>
      <w:r w:rsidRPr="001E7611">
        <w:rPr>
          <w:rFonts w:ascii="Open Sans" w:hAnsi="Open Sans" w:cs="Open Sans"/>
          <w:color w:val="000000" w:themeColor="text1"/>
          <w:sz w:val="24"/>
          <w:szCs w:val="24"/>
        </w:rPr>
        <w:t>экскурсия</w:t>
      </w:r>
      <w:r w:rsidRPr="001E7611">
        <w:rPr>
          <w:rFonts w:ascii="Open Sans" w:hAnsi="Open Sans" w:cs="Open Sans"/>
          <w:color w:val="000000" w:themeColor="text1"/>
          <w:sz w:val="24"/>
          <w:szCs w:val="24"/>
        </w:rPr>
        <w:t xml:space="preserve"> положительных эмоций и воспоминаний.</w:t>
      </w:r>
      <w:r w:rsidRPr="001E7611">
        <w:rPr>
          <w:rFonts w:ascii="Open Sans" w:hAnsi="Open Sans" w:cs="Open Sans"/>
          <w:color w:val="000000" w:themeColor="text1"/>
          <w:sz w:val="24"/>
          <w:szCs w:val="24"/>
        </w:rPr>
        <w:br/>
        <w:t>Приглашаем всех, чьё детство прошло во дворе; кого мама кричала домой из окна; кто пил газировку и молочный коктейль из гранёного стакана; кто ел</w:t>
      </w:r>
      <w:r w:rsidRPr="001E7611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самое вкусное мороженое по 12 копеек; кого принимали в октябрята и пионеры; кто писал письма на бумаге и собирал макулатуру; кто танцевал под радиолу, кто ездил на картошку и в стройотряды... А те, кто не испытывал всего вышеперечисленного - тем более приходите к нам </w:t>
      </w:r>
      <w:r w:rsidRPr="001E7611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на экскурсию</w:t>
      </w:r>
      <w:r w:rsidR="00096169" w:rsidRPr="001E7611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6169" w:rsidRPr="001E7611">
        <w:rPr>
          <w:rFonts w:ascii="Open Sans" w:hAnsi="Open Sans" w:cs="Open Sans"/>
          <w:color w:val="5C5C5C"/>
          <w:sz w:val="24"/>
          <w:szCs w:val="24"/>
          <w:shd w:val="clear" w:color="auto" w:fill="FFFFFF"/>
        </w:rPr>
        <w:t>«</w:t>
      </w:r>
      <w:r w:rsidR="00096169" w:rsidRPr="001E7611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Вперед в СССР»</w:t>
      </w:r>
      <w:r w:rsidR="00096169" w:rsidRPr="001E7611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.</w:t>
      </w:r>
    </w:p>
    <w:p w14:paraId="19B22694" w14:textId="63E54C67" w:rsidR="00096169" w:rsidRPr="00096169" w:rsidRDefault="001E7611" w:rsidP="00096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F15D91E" wp14:editId="5902E25A">
            <wp:simplePos x="0" y="0"/>
            <wp:positionH relativeFrom="page">
              <wp:posOffset>177800</wp:posOffset>
            </wp:positionH>
            <wp:positionV relativeFrom="paragraph">
              <wp:posOffset>16510</wp:posOffset>
            </wp:positionV>
            <wp:extent cx="205740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400" y="21450"/>
                <wp:lineTo x="21400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169" w:rsidRPr="000961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0961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096169" w:rsidRPr="000961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.00</w:t>
      </w:r>
      <w:r w:rsidR="00096169" w:rsidRPr="0009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Сбор группы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09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октябрьск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09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9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96169" w:rsidRPr="0009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6169" w:rsidRPr="0009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96169" w:rsidRPr="000961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515D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096169" w:rsidRPr="000961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515D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096169" w:rsidRPr="000961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0-1</w:t>
      </w:r>
      <w:r w:rsidR="00515D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096169" w:rsidRPr="000961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515D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096169" w:rsidRPr="000961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096169" w:rsidRPr="00096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 ждет прогулка по городу, которая пройдет по местам, связанным с историей </w:t>
      </w:r>
      <w:r w:rsidR="00515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того времени.</w:t>
      </w:r>
    </w:p>
    <w:p w14:paraId="0094819F" w14:textId="4E98E333" w:rsidR="001E7611" w:rsidRDefault="00096169" w:rsidP="000961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1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="00515D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r w:rsidRPr="000961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515D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r w:rsidRPr="000961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0-1</w:t>
      </w:r>
      <w:r w:rsidR="00515D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r w:rsidRPr="000961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515D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r w:rsidRPr="000961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0</w:t>
      </w:r>
      <w:r w:rsidRPr="0009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Посещение </w:t>
      </w:r>
      <w:r w:rsidR="001E7611" w:rsidRPr="001E7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Уникальный домик</w:t>
      </w:r>
      <w:r w:rsidR="001E7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E7611" w:rsidRPr="001E7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-музе</w:t>
      </w:r>
      <w:r w:rsidR="001E7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E7611" w:rsidRPr="001E7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СССР</w:t>
      </w:r>
      <w:r w:rsidR="001E7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A51015B" w14:textId="5E41C023" w:rsidR="001E7611" w:rsidRDefault="001E7611" w:rsidP="000961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Прямо с порога вы погрузитесь в это светлое и беззаботное советское время. Звуки песен из винилового проигрывателя, самовар и школьная форма окунут вас во времена, когда вы были молодыми или совсем юными. Уникальные экземпляры музея 60-90-х годов собирались по всей стране и собраны в 4 комнатах </w:t>
      </w:r>
      <w:r w:rsidR="00C45EA1" w:rsidRPr="001E7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музея.</w:t>
      </w:r>
      <w:r w:rsidR="00C45EA1" w:rsidRPr="001E7611">
        <w:rPr>
          <w:rFonts w:ascii="Segoe UI Symbol" w:eastAsia="Times New Roman" w:hAnsi="Segoe UI Symbol" w:cs="Segoe UI Symbol"/>
          <w:bCs/>
          <w:sz w:val="28"/>
          <w:szCs w:val="28"/>
          <w:lang w:eastAsia="ru-RU"/>
        </w:rPr>
        <w:t xml:space="preserve"> ⠀</w:t>
      </w:r>
    </w:p>
    <w:p w14:paraId="5D14B5F4" w14:textId="3B771ECC" w:rsidR="00515D82" w:rsidRDefault="00096169" w:rsidP="00096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1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="00515D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r w:rsidRPr="000961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515D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r w:rsidRPr="000961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0-1</w:t>
      </w:r>
      <w:r w:rsidR="00515D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r w:rsidRPr="000961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515D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45</w:t>
      </w:r>
      <w:r w:rsidRPr="00096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Переезд в кафе на трамвае.</w:t>
      </w:r>
    </w:p>
    <w:p w14:paraId="55E26DD4" w14:textId="03C16092" w:rsidR="00096169" w:rsidRPr="001E7611" w:rsidRDefault="00096169" w:rsidP="001E76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169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1</w:t>
      </w:r>
      <w:r w:rsidR="00515D82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5</w:t>
      </w:r>
      <w:r w:rsidRPr="00096169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.</w:t>
      </w:r>
      <w:r w:rsidR="00515D82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0</w:t>
      </w:r>
      <w:r w:rsidRPr="00096169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0-1</w:t>
      </w:r>
      <w:r w:rsidR="00515D82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5</w:t>
      </w:r>
      <w:r w:rsidRPr="00096169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.</w:t>
      </w:r>
      <w:r w:rsidR="00515D82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3</w:t>
      </w:r>
      <w:r w:rsidRPr="00096169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0</w:t>
      </w:r>
      <w:r w:rsidRPr="000961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E7611" w:rsidRPr="001E761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7611" w:rsidRPr="001E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нтерактивная программа с участием </w:t>
      </w:r>
      <w:r w:rsidR="001E7611" w:rsidRPr="001E7611">
        <w:rPr>
          <w:rFonts w:ascii="Times New Roman" w:hAnsi="Times New Roman" w:cs="Times New Roman"/>
          <w:color w:val="000000" w:themeColor="text1"/>
          <w:sz w:val="28"/>
          <w:szCs w:val="28"/>
        </w:rPr>
        <w:t>пионеров</w:t>
      </w:r>
      <w:r w:rsidR="001E7611" w:rsidRPr="001E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угощение по-советски.</w:t>
      </w:r>
      <w:r w:rsidR="001E7611" w:rsidRPr="001E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7611" w:rsidRPr="001E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</w:t>
      </w:r>
      <w:r w:rsidR="0062396E" w:rsidRPr="001E76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огру</w:t>
      </w:r>
      <w:r w:rsidR="001E7611" w:rsidRPr="001E76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зитесь</w:t>
      </w:r>
      <w:r w:rsidR="0062396E" w:rsidRPr="001E761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 ваши воспоминани</w:t>
      </w:r>
      <w:r w:rsidR="001E761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я и </w:t>
      </w:r>
      <w:r w:rsidR="001E7611" w:rsidRPr="001E7611">
        <w:rPr>
          <w:rFonts w:ascii="Times New Roman" w:hAnsi="Times New Roman" w:cs="Times New Roman"/>
          <w:color w:val="000000" w:themeColor="text1"/>
          <w:sz w:val="28"/>
          <w:szCs w:val="28"/>
        </w:rPr>
        <w:t>ненадолго очутит</w:t>
      </w:r>
      <w:r w:rsidR="001E7611">
        <w:rPr>
          <w:rFonts w:ascii="Times New Roman" w:hAnsi="Times New Roman" w:cs="Times New Roman"/>
          <w:color w:val="000000" w:themeColor="text1"/>
          <w:sz w:val="28"/>
          <w:szCs w:val="28"/>
        </w:rPr>
        <w:t>есь</w:t>
      </w:r>
      <w:r w:rsidR="001E7611" w:rsidRPr="001E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СССР</w:t>
      </w:r>
    </w:p>
    <w:p w14:paraId="118214A6" w14:textId="0C1311B3" w:rsidR="00096169" w:rsidRPr="00096169" w:rsidRDefault="00096169" w:rsidP="001E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 w:rsidRPr="0009616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Стоимость тура:</w:t>
      </w:r>
      <w:r w:rsidRPr="00096169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1350</w:t>
      </w:r>
      <w:r w:rsidRPr="00096169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 руб./чел.</w:t>
      </w:r>
    </w:p>
    <w:p w14:paraId="465EE052" w14:textId="2129BC96" w:rsidR="00096169" w:rsidRPr="00096169" w:rsidRDefault="00096169" w:rsidP="00096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0961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стоимость тура включено:</w:t>
      </w:r>
    </w:p>
    <w:p w14:paraId="40D09696" w14:textId="24C33A4C" w:rsidR="00096169" w:rsidRPr="00C45EA1" w:rsidRDefault="00096169" w:rsidP="000961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5E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Экскурсионное обслуживание</w:t>
      </w:r>
      <w:r w:rsidRPr="00C45E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6821BF6A" w14:textId="1C553E69" w:rsidR="00096169" w:rsidRPr="00C45EA1" w:rsidRDefault="00096169" w:rsidP="000961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5E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Билеты в музей СССР;</w:t>
      </w:r>
    </w:p>
    <w:p w14:paraId="0D480AAE" w14:textId="6182144B" w:rsidR="00096169" w:rsidRPr="00C45EA1" w:rsidRDefault="00096169" w:rsidP="000961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5E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Проезд на трамвае;</w:t>
      </w:r>
    </w:p>
    <w:p w14:paraId="5651765C" w14:textId="19C00EE0" w:rsidR="00096169" w:rsidRPr="00C45EA1" w:rsidRDefault="001E7611" w:rsidP="000961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5E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Pr="00C45E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гощение по-советски</w:t>
      </w:r>
      <w:r w:rsidR="00096169" w:rsidRPr="00C45E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7FBB7971" w14:textId="3E0F1EA8" w:rsidR="00096169" w:rsidRPr="00C45EA1" w:rsidRDefault="00096169" w:rsidP="000961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5E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Программа «Вперед в СССР»;</w:t>
      </w:r>
    </w:p>
    <w:p w14:paraId="0CD6674D" w14:textId="0C266573" w:rsidR="00096169" w:rsidRDefault="00096169" w:rsidP="001E76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5E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Сопровождение.</w:t>
      </w:r>
    </w:p>
    <w:p w14:paraId="380E94B7" w14:textId="77777777" w:rsidR="00C45EA1" w:rsidRPr="00C45EA1" w:rsidRDefault="00C45EA1" w:rsidP="00C45EA1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9572516" w14:textId="6010C334" w:rsidR="00096169" w:rsidRPr="00096169" w:rsidRDefault="00096169" w:rsidP="00096169">
      <w:pPr>
        <w:shd w:val="clear" w:color="auto" w:fill="FA6F06"/>
        <w:jc w:val="center"/>
        <w:rPr>
          <w:b/>
          <w:bCs/>
          <w:sz w:val="24"/>
          <w:szCs w:val="24"/>
        </w:rPr>
      </w:pPr>
      <w:r w:rsidRPr="00096169">
        <w:rPr>
          <w:b/>
          <w:bCs/>
          <w:sz w:val="24"/>
          <w:szCs w:val="24"/>
        </w:rPr>
        <w:t xml:space="preserve">Туристическая компания «Судаков </w:t>
      </w:r>
      <w:proofErr w:type="spellStart"/>
      <w:r w:rsidRPr="00096169">
        <w:rPr>
          <w:b/>
          <w:bCs/>
          <w:sz w:val="24"/>
          <w:szCs w:val="24"/>
        </w:rPr>
        <w:t>Тревел</w:t>
      </w:r>
      <w:proofErr w:type="spellEnd"/>
      <w:r w:rsidRPr="00096169">
        <w:rPr>
          <w:b/>
          <w:bCs/>
          <w:sz w:val="24"/>
          <w:szCs w:val="24"/>
        </w:rPr>
        <w:t>»: тел. (8634) 61-23-23</w:t>
      </w:r>
    </w:p>
    <w:sectPr w:rsidR="00096169" w:rsidRPr="0009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0D69"/>
    <w:multiLevelType w:val="hybridMultilevel"/>
    <w:tmpl w:val="735AE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DF"/>
    <w:rsid w:val="00096169"/>
    <w:rsid w:val="001E7611"/>
    <w:rsid w:val="00515D82"/>
    <w:rsid w:val="0062396E"/>
    <w:rsid w:val="007B63B7"/>
    <w:rsid w:val="00A20B77"/>
    <w:rsid w:val="00AB7BDF"/>
    <w:rsid w:val="00B22A4B"/>
    <w:rsid w:val="00C4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90C19DA"/>
  <w15:chartTrackingRefBased/>
  <w15:docId w15:val="{91E12E50-A5B9-453B-892E-59E64DF2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2023-03-17T12:54:00Z</dcterms:created>
  <dcterms:modified xsi:type="dcterms:W3CDTF">2023-03-17T12:54:00Z</dcterms:modified>
</cp:coreProperties>
</file>