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16697FDB">
            <wp:simplePos x="0" y="0"/>
            <wp:positionH relativeFrom="column">
              <wp:posOffset>-367665</wp:posOffset>
            </wp:positionH>
            <wp:positionV relativeFrom="paragraph">
              <wp:posOffset>8890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988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FB58BE" w14:paraId="57E23930" w14:textId="77777777" w:rsidTr="00EA4A0C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7A47A1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7A47A1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7A47A1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62DFF552" w:rsidR="007A47A1" w:rsidRPr="007A47A1" w:rsidRDefault="007A47A1" w:rsidP="007A47A1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E17E5A" w:rsidP="007A47A1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7A47A1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446943CD" w14:textId="77777777" w:rsidR="005A6E5F" w:rsidRPr="00FB58BE" w:rsidRDefault="005A6E5F" w:rsidP="00EA6708">
      <w:pPr>
        <w:ind w:right="-208"/>
        <w:jc w:val="center"/>
        <w:rPr>
          <w:rFonts w:ascii="Arial" w:hAnsi="Arial" w:cs="Arial"/>
          <w:b/>
          <w:i/>
          <w:color w:val="0000FF"/>
          <w:sz w:val="40"/>
          <w:szCs w:val="40"/>
          <w:lang w:val="en-US"/>
        </w:rPr>
      </w:pPr>
    </w:p>
    <w:p w14:paraId="596DEDFC" w14:textId="77777777" w:rsidR="005A6E5F" w:rsidRDefault="003910EF" w:rsidP="00EA6708">
      <w:pPr>
        <w:ind w:right="-208"/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 w:rsidRPr="005A6E5F">
        <w:rPr>
          <w:rFonts w:ascii="Arial" w:hAnsi="Arial" w:cs="Arial"/>
          <w:b/>
          <w:i/>
          <w:color w:val="0000FF"/>
          <w:sz w:val="40"/>
          <w:szCs w:val="40"/>
        </w:rPr>
        <w:t>«Золотая рыбка» исполняет Рождественские желания</w:t>
      </w:r>
      <w:r w:rsidR="00C777CA" w:rsidRPr="005A6E5F">
        <w:rPr>
          <w:rFonts w:ascii="Arial" w:hAnsi="Arial" w:cs="Arial"/>
          <w:b/>
          <w:i/>
          <w:color w:val="0000FF"/>
          <w:sz w:val="40"/>
          <w:szCs w:val="40"/>
        </w:rPr>
        <w:t>!</w:t>
      </w:r>
      <w:r w:rsidR="00EA6708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</w:p>
    <w:p w14:paraId="717A1AE2" w14:textId="4B2DF050" w:rsidR="0071376D" w:rsidRPr="007C5365" w:rsidRDefault="005A6E5F" w:rsidP="00EA6708">
      <w:pPr>
        <w:ind w:right="-208"/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>
        <w:rPr>
          <w:rFonts w:ascii="Arial" w:hAnsi="Arial" w:cs="Arial"/>
          <w:b/>
          <w:i/>
          <w:color w:val="0000FF"/>
          <w:sz w:val="48"/>
          <w:szCs w:val="48"/>
        </w:rPr>
        <w:t xml:space="preserve">                   </w:t>
      </w:r>
      <w:r w:rsidR="00EA6708" w:rsidRPr="00C777CA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06.01.2023 – 08.01.2023</w:t>
      </w:r>
      <w:r w:rsidR="00EA6708" w:rsidRPr="00C777CA">
        <w:rPr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EA6708" w:rsidRPr="00E2286B">
        <w:rPr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A6708" w:rsidRPr="00E2286B">
        <w:rPr>
          <w:rFonts w:ascii="Ametist" w:hAnsi="Ametist"/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 / </w:t>
      </w:r>
      <w:r w:rsidR="00EA6708" w:rsidRPr="00E2286B">
        <w:rPr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A6708" w:rsidRPr="00E2286B">
        <w:rPr>
          <w:rFonts w:ascii="Ametist" w:hAnsi="Ametist"/>
          <w:i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ночи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71376D" w:rsidRPr="00604BFD" w14:paraId="4A2616CF" w14:textId="77777777" w:rsidTr="00A008E9">
        <w:trPr>
          <w:trHeight w:val="1802"/>
        </w:trPr>
        <w:tc>
          <w:tcPr>
            <w:tcW w:w="2243" w:type="dxa"/>
          </w:tcPr>
          <w:p w14:paraId="746652B3" w14:textId="282429C6" w:rsidR="0071376D" w:rsidRPr="00CF54E5" w:rsidRDefault="00EA6708" w:rsidP="00A008E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26D063" wp14:editId="28D2B1AE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-432435</wp:posOffset>
                  </wp:positionV>
                  <wp:extent cx="2343150" cy="156210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76D"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="0071376D"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14:paraId="19C232DD" w14:textId="35F71B1B" w:rsidR="0071376D" w:rsidRPr="00CF54E5" w:rsidRDefault="0071376D" w:rsidP="005A6E5F">
            <w:pPr>
              <w:ind w:right="-2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6E5F">
              <w:rPr>
                <w:b/>
                <w:noProof/>
                <w:color w:val="000080"/>
                <w:sz w:val="72"/>
                <w:szCs w:val="72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23C2FE21" wp14:editId="0A9C10B5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E5F">
              <w:rPr>
                <w:b/>
                <w:i/>
                <w:color w:val="000080"/>
                <w:sz w:val="72"/>
                <w:szCs w:val="7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</w:t>
            </w:r>
            <w:r w:rsidR="00EB4694" w:rsidRPr="005A6E5F">
              <w:rPr>
                <w:b/>
                <w:i/>
                <w:color w:val="000080"/>
                <w:sz w:val="72"/>
                <w:szCs w:val="7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5A6E5F" w:rsidRPr="005A6E5F">
              <w:rPr>
                <w:b/>
                <w:i/>
                <w:color w:val="000080"/>
                <w:sz w:val="72"/>
                <w:szCs w:val="7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АДЫГЕЯ</w:t>
            </w:r>
            <w:r w:rsidR="005A6E5F">
              <w:rPr>
                <w:b/>
                <w:i/>
                <w:color w:val="00008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+термальный источник</w:t>
            </w:r>
          </w:p>
        </w:tc>
      </w:tr>
    </w:tbl>
    <w:tbl>
      <w:tblPr>
        <w:tblW w:w="1095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8930"/>
        <w:gridCol w:w="48"/>
      </w:tblGrid>
      <w:tr w:rsidR="0071376D" w:rsidRPr="00B61A1F" w14:paraId="41F1979C" w14:textId="77777777" w:rsidTr="00C05568">
        <w:trPr>
          <w:gridAfter w:val="1"/>
          <w:wAfter w:w="48" w:type="dxa"/>
          <w:trHeight w:val="283"/>
          <w:jc w:val="center"/>
        </w:trPr>
        <w:tc>
          <w:tcPr>
            <w:tcW w:w="10910" w:type="dxa"/>
            <w:gridSpan w:val="2"/>
            <w:shd w:val="clear" w:color="auto" w:fill="C6D9F1"/>
            <w:vAlign w:val="center"/>
          </w:tcPr>
          <w:p w14:paraId="3F4E8282" w14:textId="437C3696" w:rsidR="0071376D" w:rsidRPr="00775C26" w:rsidRDefault="0071376D" w:rsidP="00775C26">
            <w:pPr>
              <w:spacing w:line="24" w:lineRule="atLeast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EA670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Сбор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0</w:t>
            </w:r>
            <w:r w:rsidR="003910EF"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:45</w:t>
            </w:r>
            <w:proofErr w:type="gramStart"/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,  0</w:t>
            </w:r>
            <w:r w:rsidR="003910EF"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  <w:proofErr w:type="gramEnd"/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:00 Выезд из Таганрога (пл. Восстания,11 Автовокзал);  </w:t>
            </w:r>
            <w:r w:rsidR="00775C26"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                                                            </w:t>
            </w:r>
            <w:r w:rsid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  <w:r w:rsidR="00FB58BE" w:rsidRPr="00FB58BE"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:00 Выезд из </w:t>
            </w:r>
            <w:proofErr w:type="spellStart"/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>Ростова</w:t>
            </w:r>
            <w:proofErr w:type="spellEnd"/>
            <w:r w:rsidRPr="00775C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(пр.Сиверса,1 Автовокзал)</w:t>
            </w:r>
          </w:p>
        </w:tc>
      </w:tr>
      <w:tr w:rsidR="0071376D" w:rsidRPr="00B61A1F" w14:paraId="2559ADFA" w14:textId="77777777" w:rsidTr="00C05568">
        <w:trPr>
          <w:gridAfter w:val="1"/>
          <w:wAfter w:w="48" w:type="dxa"/>
          <w:trHeight w:val="32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06B2B8" w14:textId="4EE0E1F2" w:rsidR="0071376D" w:rsidRPr="00CF54E5" w:rsidRDefault="00775C26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71376D"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3910EF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  <w:r w:rsidR="0071376D"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8930" w:type="dxa"/>
            <w:shd w:val="clear" w:color="auto" w:fill="auto"/>
          </w:tcPr>
          <w:p w14:paraId="03030168" w14:textId="4A534451" w:rsidR="0071376D" w:rsidRPr="00CF54E5" w:rsidRDefault="0071376D" w:rsidP="00A008E9">
            <w:pPr>
              <w:spacing w:line="24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="003910EF">
              <w:rPr>
                <w:rFonts w:ascii="Arial" w:hAnsi="Arial" w:cs="Arial"/>
                <w:sz w:val="18"/>
                <w:szCs w:val="18"/>
              </w:rPr>
              <w:t>эко отеле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</w:t>
            </w:r>
            <w:r w:rsidR="003910EF">
              <w:rPr>
                <w:rFonts w:ascii="Arial" w:hAnsi="Arial" w:cs="Arial"/>
                <w:b/>
                <w:bCs/>
                <w:sz w:val="18"/>
                <w:szCs w:val="18"/>
              </w:rPr>
              <w:t>Золотая рыбка</w:t>
            </w:r>
            <w:r w:rsidRPr="009D413A">
              <w:rPr>
                <w:rFonts w:ascii="Arial" w:hAnsi="Arial" w:cs="Arial"/>
                <w:b/>
                <w:bCs/>
                <w:sz w:val="18"/>
                <w:szCs w:val="18"/>
              </w:rPr>
              <w:t>»,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размещение в номерах.</w:t>
            </w:r>
          </w:p>
        </w:tc>
      </w:tr>
      <w:tr w:rsidR="0071376D" w:rsidRPr="00CF54E5" w14:paraId="125DC826" w14:textId="77777777" w:rsidTr="00C05568">
        <w:trPr>
          <w:gridAfter w:val="1"/>
          <w:wAfter w:w="48" w:type="dxa"/>
          <w:trHeight w:val="28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C741654" w14:textId="1CCB30C6" w:rsidR="0071376D" w:rsidRPr="00CF54E5" w:rsidRDefault="0071376D" w:rsidP="00A008E9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  <w:r w:rsidR="00E6093F">
              <w:rPr>
                <w:rFonts w:ascii="Arial" w:hAnsi="Arial" w:cs="Arial"/>
                <w:b/>
                <w:color w:val="333333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8930" w:type="dxa"/>
            <w:shd w:val="clear" w:color="auto" w:fill="auto"/>
          </w:tcPr>
          <w:p w14:paraId="0C898270" w14:textId="77777777" w:rsidR="0071376D" w:rsidRPr="00CF54E5" w:rsidRDefault="0071376D" w:rsidP="00A008E9">
            <w:pPr>
              <w:spacing w:line="24" w:lineRule="atLeast"/>
              <w:ind w:left="540" w:hanging="5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</w:t>
            </w:r>
            <w:r w:rsidRPr="00CF54E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3910EF" w14:paraId="3763F987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956BA7" w14:textId="3C691750" w:rsidR="003910EF" w:rsidRDefault="003910EF" w:rsidP="005A6E5F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15.00-17.00</w:t>
            </w:r>
          </w:p>
        </w:tc>
        <w:tc>
          <w:tcPr>
            <w:tcW w:w="8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FCC78" w14:textId="77777777" w:rsidR="003910EF" w:rsidRDefault="003910EF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Экскурсия на </w:t>
            </w:r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>водопад Белая вдова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подъем на </w:t>
            </w:r>
            <w:r w:rsidRPr="003910EF">
              <w:rPr>
                <w:rFonts w:ascii="Arial" w:hAnsi="Arial" w:cs="Arial"/>
                <w:sz w:val="18"/>
                <w:szCs w:val="18"/>
              </w:rPr>
              <w:t>панорамную точку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откуда    открывается захватывающая панорама п. Псебай, музей камня.</w:t>
            </w:r>
          </w:p>
        </w:tc>
      </w:tr>
      <w:tr w:rsidR="003910EF" w14:paraId="166E80AB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687308" w14:textId="77777777" w:rsidR="003910EF" w:rsidRDefault="003910EF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19.00</w:t>
            </w:r>
          </w:p>
        </w:tc>
        <w:tc>
          <w:tcPr>
            <w:tcW w:w="89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1BC37" w14:textId="7D979DF0" w:rsidR="003910EF" w:rsidRPr="003910EF" w:rsidRDefault="003910EF" w:rsidP="003910EF">
            <w:pPr>
              <w:spacing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>Ужин. Праздничная дискотека</w:t>
            </w:r>
            <w:r w:rsidR="00EB46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>(живая музыка).</w:t>
            </w:r>
          </w:p>
        </w:tc>
      </w:tr>
      <w:tr w:rsidR="004522EF" w:rsidRPr="00CF54E5" w14:paraId="1909E86F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F1806F5" w14:textId="045E4540" w:rsidR="004522EF" w:rsidRPr="00CF54E5" w:rsidRDefault="00775C26" w:rsidP="00775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E5C">
              <w:rPr>
                <w:rFonts w:ascii="Arial" w:hAnsi="Arial" w:cs="Arial"/>
                <w:b/>
                <w:color w:val="FF0000"/>
                <w:sz w:val="24"/>
                <w:szCs w:val="24"/>
              </w:rPr>
              <w:t>07.01.202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3910EF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4522EF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8930" w:type="dxa"/>
            <w:shd w:val="clear" w:color="auto" w:fill="auto"/>
          </w:tcPr>
          <w:p w14:paraId="17CFC6CA" w14:textId="628141DC" w:rsidR="004522EF" w:rsidRPr="004522EF" w:rsidRDefault="003910EF" w:rsidP="00A008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Завтрак</w:t>
            </w:r>
          </w:p>
        </w:tc>
      </w:tr>
      <w:tr w:rsidR="004522EF" w:rsidRPr="00CF54E5" w14:paraId="21DA9E60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D558AF" w14:textId="41ACECEB" w:rsidR="004522EF" w:rsidRDefault="001A17A9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910EF">
              <w:rPr>
                <w:rFonts w:ascii="Arial" w:hAnsi="Arial" w:cs="Arial"/>
                <w:b/>
                <w:sz w:val="18"/>
                <w:szCs w:val="18"/>
              </w:rPr>
              <w:t>0-13</w:t>
            </w:r>
            <w:r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8930" w:type="dxa"/>
            <w:shd w:val="clear" w:color="auto" w:fill="auto"/>
          </w:tcPr>
          <w:p w14:paraId="6EB7F262" w14:textId="3FAF05DE" w:rsidR="004522EF" w:rsidRDefault="003910EF" w:rsidP="004522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Экскурсия на </w:t>
            </w:r>
            <w:proofErr w:type="spellStart"/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>г.Шапка</w:t>
            </w:r>
            <w:proofErr w:type="spellEnd"/>
            <w:r w:rsidRPr="003910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3910EF">
              <w:rPr>
                <w:rFonts w:ascii="Arial" w:hAnsi="Arial" w:cs="Arial"/>
                <w:sz w:val="18"/>
                <w:szCs w:val="18"/>
              </w:rPr>
              <w:t xml:space="preserve">Постепенно поднимаясь, мы увидим огромные каменные истуканы, поросшие мхами, </w:t>
            </w:r>
            <w:proofErr w:type="spellStart"/>
            <w:r w:rsidRPr="003910EF">
              <w:rPr>
                <w:rFonts w:ascii="Arial" w:hAnsi="Arial" w:cs="Arial"/>
                <w:sz w:val="18"/>
                <w:szCs w:val="18"/>
              </w:rPr>
              <w:t>плющем</w:t>
            </w:r>
            <w:proofErr w:type="spellEnd"/>
            <w:r w:rsidRPr="003910EF">
              <w:rPr>
                <w:rFonts w:ascii="Arial" w:hAnsi="Arial" w:cs="Arial"/>
                <w:sz w:val="18"/>
                <w:szCs w:val="18"/>
              </w:rPr>
              <w:t xml:space="preserve"> и папоротниками. Дойдя до высоких каменных останцев, напоминающих то ли шапки, то ли гигантские грибы, мы увидим в скальных стенах отпечатки морских обитателей Древнего океана Тетис, а </w:t>
            </w:r>
            <w:proofErr w:type="gramStart"/>
            <w:r w:rsidRPr="003910EF">
              <w:rPr>
                <w:rFonts w:ascii="Arial" w:hAnsi="Arial" w:cs="Arial"/>
                <w:sz w:val="18"/>
                <w:szCs w:val="18"/>
              </w:rPr>
              <w:t>так же</w:t>
            </w:r>
            <w:proofErr w:type="gramEnd"/>
            <w:r w:rsidRPr="003910EF">
              <w:rPr>
                <w:rFonts w:ascii="Arial" w:hAnsi="Arial" w:cs="Arial"/>
                <w:sz w:val="18"/>
                <w:szCs w:val="18"/>
              </w:rPr>
              <w:t xml:space="preserve"> четкую линию прибоя, которая прорезала скалы. Далее нас ждет “Дерево-дом”, вековой Бук Желаний, гроты, а главное — незабываемая панорама на </w:t>
            </w:r>
            <w:proofErr w:type="spellStart"/>
            <w:r w:rsidRPr="003910EF">
              <w:rPr>
                <w:rFonts w:ascii="Arial" w:hAnsi="Arial" w:cs="Arial"/>
                <w:sz w:val="18"/>
                <w:szCs w:val="18"/>
              </w:rPr>
              <w:t>Шахгиреевское</w:t>
            </w:r>
            <w:proofErr w:type="spellEnd"/>
            <w:r w:rsidRPr="003910EF">
              <w:rPr>
                <w:rFonts w:ascii="Arial" w:hAnsi="Arial" w:cs="Arial"/>
                <w:sz w:val="18"/>
                <w:szCs w:val="18"/>
              </w:rPr>
              <w:t xml:space="preserve"> ущелье с видами на Передовой хребет. Нам откроется вид на гору Скирда, гору </w:t>
            </w:r>
            <w:proofErr w:type="spellStart"/>
            <w:r w:rsidRPr="003910EF">
              <w:rPr>
                <w:rFonts w:ascii="Arial" w:hAnsi="Arial" w:cs="Arial"/>
                <w:sz w:val="18"/>
                <w:szCs w:val="18"/>
              </w:rPr>
              <w:t>Ятыргварта</w:t>
            </w:r>
            <w:proofErr w:type="spellEnd"/>
            <w:r w:rsidRPr="003910EF">
              <w:rPr>
                <w:rFonts w:ascii="Arial" w:hAnsi="Arial" w:cs="Arial"/>
                <w:sz w:val="18"/>
                <w:szCs w:val="18"/>
              </w:rPr>
              <w:t>, реку Малая Лаба.</w:t>
            </w:r>
          </w:p>
        </w:tc>
      </w:tr>
      <w:tr w:rsidR="003910EF" w:rsidRPr="00CF54E5" w14:paraId="3CF74483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2A48222" w14:textId="7CFBE3E7" w:rsidR="003910EF" w:rsidRDefault="003910EF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  <w:tc>
          <w:tcPr>
            <w:tcW w:w="8930" w:type="dxa"/>
            <w:shd w:val="clear" w:color="auto" w:fill="auto"/>
          </w:tcPr>
          <w:p w14:paraId="1C211A36" w14:textId="12B96A86" w:rsidR="003910EF" w:rsidRPr="003910EF" w:rsidRDefault="003910EF" w:rsidP="004522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Обед</w:t>
            </w:r>
          </w:p>
        </w:tc>
      </w:tr>
      <w:tr w:rsidR="004522EF" w:rsidRPr="00CF54E5" w14:paraId="6FCE3F34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F002919" w14:textId="08B8029F" w:rsidR="004522EF" w:rsidRDefault="003910EF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14-16:00</w:t>
            </w:r>
          </w:p>
        </w:tc>
        <w:tc>
          <w:tcPr>
            <w:tcW w:w="8930" w:type="dxa"/>
            <w:shd w:val="clear" w:color="auto" w:fill="auto"/>
          </w:tcPr>
          <w:p w14:paraId="64356771" w14:textId="1A1C03A2" w:rsidR="004522EF" w:rsidRPr="00EB4694" w:rsidRDefault="00EB4694" w:rsidP="004522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4694">
              <w:rPr>
                <w:rFonts w:ascii="Arial" w:hAnsi="Arial" w:cs="Arial"/>
                <w:b/>
                <w:bCs/>
                <w:sz w:val="18"/>
                <w:szCs w:val="18"/>
              </w:rPr>
              <w:t>Посещение СПА-комплекса</w:t>
            </w:r>
            <w:r w:rsidR="005A6E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A6E5F" w:rsidRPr="005A6E5F">
              <w:rPr>
                <w:rFonts w:ascii="Arial" w:hAnsi="Arial" w:cs="Arial"/>
                <w:sz w:val="18"/>
                <w:szCs w:val="18"/>
              </w:rPr>
              <w:t>Для купания с собой иметь купальные принадлежности: купальник, халат или полотенце, тапочки</w:t>
            </w:r>
            <w:r w:rsidR="005A6E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694" w:rsidRPr="00CF54E5" w14:paraId="52CFEB1D" w14:textId="77777777" w:rsidTr="00C05568">
        <w:trPr>
          <w:gridAfter w:val="1"/>
          <w:wAfter w:w="48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AA6293A" w14:textId="14050DB7" w:rsidR="00EB4694" w:rsidRDefault="00EB4694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18-20:00</w:t>
            </w:r>
          </w:p>
        </w:tc>
        <w:tc>
          <w:tcPr>
            <w:tcW w:w="8930" w:type="dxa"/>
            <w:shd w:val="clear" w:color="auto" w:fill="auto"/>
          </w:tcPr>
          <w:p w14:paraId="73886677" w14:textId="610C3CCF" w:rsidR="00EB4694" w:rsidRPr="00EB4694" w:rsidRDefault="00EB4694" w:rsidP="004522E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Ужин</w:t>
            </w:r>
          </w:p>
        </w:tc>
      </w:tr>
      <w:tr w:rsidR="0071376D" w:rsidRPr="00CF54E5" w14:paraId="4D8ED1B1" w14:textId="77777777" w:rsidTr="00C05568">
        <w:trPr>
          <w:gridAfter w:val="1"/>
          <w:wAfter w:w="48" w:type="dxa"/>
          <w:trHeight w:val="1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A5F8FE4" w14:textId="782A9CAF" w:rsidR="0071376D" w:rsidRDefault="00775C26" w:rsidP="005A6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C26">
              <w:rPr>
                <w:rFonts w:ascii="Arial" w:hAnsi="Arial" w:cs="Arial"/>
                <w:b/>
                <w:color w:val="FF0000"/>
                <w:sz w:val="24"/>
                <w:szCs w:val="24"/>
              </w:rPr>
              <w:t>08.01.2023</w:t>
            </w:r>
            <w:r w:rsidR="0071376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6E5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1376D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8930" w:type="dxa"/>
            <w:shd w:val="clear" w:color="auto" w:fill="FFFFFF"/>
          </w:tcPr>
          <w:p w14:paraId="3F2019E9" w14:textId="2D85B5AE" w:rsidR="0071376D" w:rsidRDefault="009D413A" w:rsidP="00A008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Завтрак. </w:t>
            </w:r>
          </w:p>
        </w:tc>
      </w:tr>
      <w:tr w:rsidR="0089693E" w:rsidRPr="00CF54E5" w14:paraId="044695FD" w14:textId="77777777" w:rsidTr="00C05568">
        <w:trPr>
          <w:gridAfter w:val="1"/>
          <w:wAfter w:w="48" w:type="dxa"/>
          <w:trHeight w:val="1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C11F29" w14:textId="5C991FBF" w:rsidR="0089693E" w:rsidRDefault="00C05568" w:rsidP="00A008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7E33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930" w:type="dxa"/>
            <w:shd w:val="clear" w:color="auto" w:fill="FFFFFF"/>
          </w:tcPr>
          <w:p w14:paraId="46D569BF" w14:textId="22550C03" w:rsidR="0089693E" w:rsidRPr="007E3354" w:rsidRDefault="007E3354" w:rsidP="00A008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3354">
              <w:rPr>
                <w:rFonts w:ascii="Arial" w:hAnsi="Arial" w:cs="Arial"/>
                <w:b/>
                <w:sz w:val="18"/>
                <w:szCs w:val="18"/>
              </w:rPr>
              <w:t xml:space="preserve"> Сдача номеров.</w:t>
            </w:r>
            <w:r w:rsidR="005E3F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1B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5568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5E3F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05568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5E3F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3F07" w:rsidRPr="007E3354">
              <w:rPr>
                <w:rFonts w:ascii="Arial" w:hAnsi="Arial" w:cs="Arial"/>
                <w:b/>
                <w:sz w:val="18"/>
                <w:szCs w:val="18"/>
              </w:rPr>
              <w:t xml:space="preserve">Выезд в </w:t>
            </w:r>
            <w:r w:rsidR="00C05568">
              <w:rPr>
                <w:rFonts w:ascii="Arial" w:hAnsi="Arial" w:cs="Arial"/>
                <w:b/>
                <w:sz w:val="18"/>
                <w:szCs w:val="18"/>
              </w:rPr>
              <w:t>Адыгею.</w:t>
            </w:r>
          </w:p>
        </w:tc>
      </w:tr>
      <w:tr w:rsidR="00C05568" w:rsidRPr="00CF54E5" w14:paraId="135A3AF7" w14:textId="77777777" w:rsidTr="00C05568">
        <w:trPr>
          <w:gridAfter w:val="1"/>
          <w:wAfter w:w="48" w:type="dxa"/>
          <w:trHeight w:val="1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08402F1" w14:textId="2B755700" w:rsidR="00C05568" w:rsidRPr="00C05568" w:rsidRDefault="00C05568" w:rsidP="00C05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8930" w:type="dxa"/>
            <w:shd w:val="clear" w:color="auto" w:fill="FFFFFF"/>
          </w:tcPr>
          <w:p w14:paraId="637179CB" w14:textId="6FDF6893" w:rsidR="00C05568" w:rsidRPr="00C05568" w:rsidRDefault="00C05568" w:rsidP="00C05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Посещение </w:t>
            </w:r>
            <w:r w:rsidRPr="00C05568">
              <w:rPr>
                <w:rFonts w:ascii="Arial" w:hAnsi="Arial" w:cs="Arial"/>
                <w:b/>
                <w:sz w:val="20"/>
                <w:szCs w:val="20"/>
              </w:rPr>
              <w:t>Каньона «</w:t>
            </w:r>
            <w:proofErr w:type="spellStart"/>
            <w:r w:rsidRPr="00C05568">
              <w:rPr>
                <w:rFonts w:ascii="Arial" w:hAnsi="Arial" w:cs="Arial"/>
                <w:b/>
                <w:sz w:val="20"/>
                <w:szCs w:val="20"/>
              </w:rPr>
              <w:t>Хаджохская</w:t>
            </w:r>
            <w:proofErr w:type="spellEnd"/>
            <w:r w:rsidRPr="00C05568">
              <w:rPr>
                <w:rFonts w:ascii="Arial" w:hAnsi="Arial" w:cs="Arial"/>
                <w:b/>
                <w:sz w:val="20"/>
                <w:szCs w:val="20"/>
              </w:rPr>
              <w:t xml:space="preserve"> теснина».</w:t>
            </w: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 Каньон горной реки Белой - визитная карточка </w:t>
            </w:r>
            <w:proofErr w:type="spellStart"/>
            <w:r w:rsidRPr="00C05568">
              <w:rPr>
                <w:rFonts w:ascii="Arial" w:hAnsi="Arial" w:cs="Arial"/>
                <w:bCs/>
                <w:sz w:val="20"/>
                <w:szCs w:val="20"/>
              </w:rPr>
              <w:t>Хаджоха</w:t>
            </w:r>
            <w:proofErr w:type="spellEnd"/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C05568">
              <w:rPr>
                <w:rFonts w:ascii="Arial" w:hAnsi="Arial" w:cs="Arial"/>
                <w:bCs/>
                <w:sz w:val="20"/>
                <w:szCs w:val="20"/>
              </w:rPr>
              <w:t>излюбленное место отдыха всех туристов</w:t>
            </w:r>
            <w:proofErr w:type="gramEnd"/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 приезжающих в Адыгею.</w:t>
            </w:r>
          </w:p>
        </w:tc>
      </w:tr>
      <w:tr w:rsidR="00C05568" w:rsidRPr="00CF54E5" w14:paraId="455D7FCA" w14:textId="77777777" w:rsidTr="00C05568">
        <w:trPr>
          <w:gridAfter w:val="1"/>
          <w:wAfter w:w="48" w:type="dxa"/>
          <w:trHeight w:val="1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243209B" w14:textId="68BBBE5E" w:rsidR="00C05568" w:rsidRPr="00C05568" w:rsidRDefault="00C05568" w:rsidP="00C05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8930" w:type="dxa"/>
            <w:shd w:val="clear" w:color="auto" w:fill="FFFFFF"/>
          </w:tcPr>
          <w:p w14:paraId="2446A610" w14:textId="3244D834" w:rsidR="00C05568" w:rsidRPr="00C05568" w:rsidRDefault="00C05568" w:rsidP="00C05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Переезд в п. Победа. Обед за доп. плату. Посещение действующего </w:t>
            </w:r>
            <w:r w:rsidRPr="00C05568">
              <w:rPr>
                <w:rFonts w:ascii="Arial" w:hAnsi="Arial" w:cs="Arial"/>
                <w:b/>
                <w:sz w:val="20"/>
                <w:szCs w:val="20"/>
              </w:rPr>
              <w:t>Свято-Михайловского монастыря</w:t>
            </w: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 (который в конце XIX века был самым крупным монастырем северного Кавказа, возвращенного Русской Православной Церкви в 2001 году), восхождение на </w:t>
            </w:r>
            <w:r w:rsidRPr="00C05568">
              <w:rPr>
                <w:rFonts w:ascii="Arial" w:hAnsi="Arial" w:cs="Arial"/>
                <w:b/>
                <w:sz w:val="20"/>
                <w:szCs w:val="20"/>
              </w:rPr>
              <w:t xml:space="preserve">гору </w:t>
            </w:r>
            <w:proofErr w:type="spellStart"/>
            <w:r w:rsidRPr="00C05568">
              <w:rPr>
                <w:rFonts w:ascii="Arial" w:hAnsi="Arial" w:cs="Arial"/>
                <w:b/>
                <w:sz w:val="20"/>
                <w:szCs w:val="20"/>
              </w:rPr>
              <w:t>Физиабго</w:t>
            </w:r>
            <w:proofErr w:type="spellEnd"/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 к чудотворному </w:t>
            </w:r>
            <w:r w:rsidRPr="00C05568">
              <w:rPr>
                <w:rFonts w:ascii="Arial" w:hAnsi="Arial" w:cs="Arial"/>
                <w:b/>
                <w:sz w:val="20"/>
                <w:szCs w:val="20"/>
              </w:rPr>
              <w:t>источнику Пантелеймона Целителя.</w:t>
            </w:r>
          </w:p>
        </w:tc>
      </w:tr>
      <w:tr w:rsidR="00C05568" w:rsidRPr="00CF54E5" w14:paraId="259A6312" w14:textId="77777777" w:rsidTr="00C05568">
        <w:trPr>
          <w:gridAfter w:val="1"/>
          <w:wAfter w:w="48" w:type="dxa"/>
          <w:trHeight w:val="11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A2A8259" w14:textId="11F4B998" w:rsidR="00C05568" w:rsidRPr="00C05568" w:rsidRDefault="00C05568" w:rsidP="00C055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8930" w:type="dxa"/>
            <w:shd w:val="clear" w:color="auto" w:fill="FFFFFF"/>
          </w:tcPr>
          <w:p w14:paraId="4BD781C6" w14:textId="5587B8B5" w:rsidR="00C05568" w:rsidRPr="00C05568" w:rsidRDefault="00C05568" w:rsidP="00C05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Переезд в п. Тульский. Посещение </w:t>
            </w:r>
            <w:r w:rsidRPr="00C05568">
              <w:rPr>
                <w:rFonts w:ascii="Arial" w:hAnsi="Arial" w:cs="Arial"/>
                <w:b/>
                <w:sz w:val="20"/>
                <w:szCs w:val="20"/>
              </w:rPr>
              <w:t xml:space="preserve">термального комплекса «Аква Терм» или «Водная </w:t>
            </w:r>
            <w:proofErr w:type="spellStart"/>
            <w:r w:rsidRPr="00C05568">
              <w:rPr>
                <w:rFonts w:ascii="Arial" w:hAnsi="Arial" w:cs="Arial"/>
                <w:b/>
                <w:sz w:val="20"/>
                <w:szCs w:val="20"/>
              </w:rPr>
              <w:t>Ревьера</w:t>
            </w:r>
            <w:proofErr w:type="spellEnd"/>
            <w:r w:rsidRPr="00C05568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C055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5568" w:rsidRPr="00666127" w14:paraId="2367F4BC" w14:textId="77777777" w:rsidTr="00C05568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2269D82" w14:textId="66249A8C" w:rsidR="00C05568" w:rsidRPr="00C05568" w:rsidRDefault="00C05568" w:rsidP="00C055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5568">
              <w:rPr>
                <w:rFonts w:ascii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8978" w:type="dxa"/>
            <w:gridSpan w:val="2"/>
            <w:shd w:val="clear" w:color="auto" w:fill="FFFFFF"/>
          </w:tcPr>
          <w:p w14:paraId="6E7541BD" w14:textId="2549ED4A" w:rsidR="00C05568" w:rsidRPr="00C05568" w:rsidRDefault="00C05568" w:rsidP="00C0556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5568">
              <w:rPr>
                <w:rFonts w:ascii="Arial" w:hAnsi="Arial" w:cs="Arial"/>
                <w:b/>
                <w:sz w:val="20"/>
                <w:szCs w:val="20"/>
              </w:rPr>
              <w:t xml:space="preserve">Выезд в </w:t>
            </w:r>
            <w:proofErr w:type="spellStart"/>
            <w:r w:rsidRPr="00C05568">
              <w:rPr>
                <w:rFonts w:ascii="Arial" w:hAnsi="Arial" w:cs="Arial"/>
                <w:b/>
                <w:sz w:val="20"/>
                <w:szCs w:val="20"/>
              </w:rPr>
              <w:t>Ростов</w:t>
            </w:r>
            <w:proofErr w:type="spellEnd"/>
            <w:r w:rsidRPr="00C05568">
              <w:rPr>
                <w:rFonts w:ascii="Arial" w:hAnsi="Arial" w:cs="Arial"/>
                <w:b/>
                <w:sz w:val="20"/>
                <w:szCs w:val="20"/>
              </w:rPr>
              <w:t>/Таганрог. Прибытие 09.01.2022 ~01/02:00</w:t>
            </w:r>
          </w:p>
        </w:tc>
      </w:tr>
    </w:tbl>
    <w:p w14:paraId="013A1E23" w14:textId="7384F708" w:rsidR="00FB58BE" w:rsidRDefault="00E17E5A" w:rsidP="00C05568">
      <w:pPr>
        <w:ind w:right="85"/>
        <w:rPr>
          <w:rFonts w:ascii="Arial" w:hAnsi="Arial" w:cs="Arial"/>
          <w:b/>
          <w:bCs/>
          <w:sz w:val="18"/>
          <w:szCs w:val="18"/>
        </w:rPr>
      </w:pPr>
      <w:r w:rsidRPr="00E17E5A">
        <w:rPr>
          <w:rFonts w:ascii="Arial" w:hAnsi="Arial" w:cs="Arial"/>
          <w:b/>
          <w:bCs/>
          <w:color w:val="FF0000"/>
          <w:sz w:val="18"/>
          <w:szCs w:val="18"/>
        </w:rPr>
        <w:t xml:space="preserve">Стоимость тура на 1 </w:t>
      </w:r>
      <w:proofErr w:type="gramStart"/>
      <w:r w:rsidRPr="00E17E5A">
        <w:rPr>
          <w:rFonts w:ascii="Arial" w:hAnsi="Arial" w:cs="Arial"/>
          <w:b/>
          <w:bCs/>
          <w:color w:val="FF0000"/>
          <w:sz w:val="18"/>
          <w:szCs w:val="18"/>
        </w:rPr>
        <w:t>чел</w:t>
      </w:r>
      <w:proofErr w:type="gramEnd"/>
      <w:r w:rsidRPr="00E17E5A">
        <w:rPr>
          <w:rFonts w:ascii="Arial" w:hAnsi="Arial" w:cs="Arial"/>
          <w:b/>
          <w:bCs/>
          <w:color w:val="FF0000"/>
          <w:sz w:val="18"/>
          <w:szCs w:val="18"/>
        </w:rPr>
        <w:t xml:space="preserve">: </w:t>
      </w:r>
      <w:r w:rsidR="00C05568" w:rsidRPr="003449AC">
        <w:rPr>
          <w:rFonts w:ascii="Arial" w:hAnsi="Arial" w:cs="Arial"/>
          <w:b/>
          <w:bCs/>
          <w:sz w:val="18"/>
          <w:szCs w:val="18"/>
        </w:rPr>
        <w:t>2-х</w:t>
      </w:r>
      <w:r w:rsidR="00C05568">
        <w:rPr>
          <w:rFonts w:ascii="Arial" w:hAnsi="Arial" w:cs="Arial"/>
          <w:sz w:val="18"/>
          <w:szCs w:val="18"/>
        </w:rPr>
        <w:t xml:space="preserve"> местные, 2-х комн.</w:t>
      </w:r>
      <w:r w:rsidR="00C05568" w:rsidRPr="00FA013E">
        <w:rPr>
          <w:rFonts w:ascii="Arial" w:hAnsi="Arial" w:cs="Arial"/>
          <w:sz w:val="18"/>
          <w:szCs w:val="18"/>
        </w:rPr>
        <w:t xml:space="preserve"> номера</w:t>
      </w:r>
      <w:r w:rsidR="00C05568">
        <w:rPr>
          <w:rFonts w:ascii="Arial" w:hAnsi="Arial" w:cs="Arial"/>
          <w:sz w:val="18"/>
          <w:szCs w:val="18"/>
        </w:rPr>
        <w:t xml:space="preserve"> «стандарт» </w:t>
      </w:r>
      <w:r w:rsidR="00C05568">
        <w:rPr>
          <w:rFonts w:ascii="Arial" w:hAnsi="Arial" w:cs="Arial"/>
          <w:b/>
          <w:color w:val="FF0000"/>
          <w:sz w:val="28"/>
          <w:szCs w:val="24"/>
        </w:rPr>
        <w:t>1</w:t>
      </w:r>
      <w:r w:rsidR="001D6AA4">
        <w:rPr>
          <w:rFonts w:ascii="Arial" w:hAnsi="Arial" w:cs="Arial"/>
          <w:b/>
          <w:color w:val="FF0000"/>
          <w:sz w:val="28"/>
          <w:szCs w:val="24"/>
        </w:rPr>
        <w:t>4</w:t>
      </w:r>
      <w:r w:rsidR="00C05568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1D6AA4">
        <w:rPr>
          <w:rFonts w:ascii="Arial" w:hAnsi="Arial" w:cs="Arial"/>
          <w:b/>
          <w:color w:val="FF0000"/>
          <w:sz w:val="28"/>
          <w:szCs w:val="24"/>
        </w:rPr>
        <w:t>7</w:t>
      </w:r>
      <w:r w:rsidR="00C05568">
        <w:rPr>
          <w:rFonts w:ascii="Arial" w:hAnsi="Arial" w:cs="Arial"/>
          <w:b/>
          <w:color w:val="FF0000"/>
          <w:sz w:val="28"/>
          <w:szCs w:val="24"/>
        </w:rPr>
        <w:t>0</w:t>
      </w:r>
      <w:r w:rsidR="00C05568"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="00C05568"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="00C05568" w:rsidRPr="00027E04">
        <w:rPr>
          <w:rFonts w:ascii="Arial" w:hAnsi="Arial" w:cs="Arial"/>
          <w:b/>
          <w:sz w:val="18"/>
          <w:szCs w:val="18"/>
        </w:rPr>
        <w:t>руб</w:t>
      </w:r>
      <w:r w:rsidR="00C05568" w:rsidRPr="003449AC">
        <w:rPr>
          <w:rFonts w:ascii="Arial" w:hAnsi="Arial" w:cs="Arial"/>
          <w:b/>
          <w:bCs/>
          <w:sz w:val="18"/>
          <w:szCs w:val="18"/>
        </w:rPr>
        <w:t>.</w:t>
      </w:r>
      <w:r w:rsidR="00C05568">
        <w:rPr>
          <w:rFonts w:ascii="Arial" w:hAnsi="Arial" w:cs="Arial"/>
          <w:b/>
          <w:bCs/>
          <w:sz w:val="18"/>
          <w:szCs w:val="18"/>
        </w:rPr>
        <w:t>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05568">
        <w:rPr>
          <w:rFonts w:ascii="Arial" w:hAnsi="Arial" w:cs="Arial"/>
          <w:b/>
          <w:bCs/>
          <w:sz w:val="18"/>
          <w:szCs w:val="18"/>
        </w:rPr>
        <w:t xml:space="preserve">                                       </w:t>
      </w:r>
    </w:p>
    <w:p w14:paraId="5CCDD025" w14:textId="57A73034" w:rsidR="00FB58BE" w:rsidRDefault="00C05568" w:rsidP="00C05568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Hlk117603270"/>
      <w:r w:rsidRPr="003449AC">
        <w:rPr>
          <w:rFonts w:ascii="Arial" w:hAnsi="Arial" w:cs="Arial"/>
          <w:b/>
          <w:bCs/>
          <w:sz w:val="18"/>
          <w:szCs w:val="18"/>
        </w:rPr>
        <w:t>3-х</w:t>
      </w:r>
      <w:r>
        <w:rPr>
          <w:rFonts w:ascii="Arial" w:hAnsi="Arial" w:cs="Arial"/>
          <w:sz w:val="18"/>
          <w:szCs w:val="18"/>
        </w:rPr>
        <w:t xml:space="preserve"> местный, 2-х </w:t>
      </w:r>
      <w:proofErr w:type="gramStart"/>
      <w:r>
        <w:rPr>
          <w:rFonts w:ascii="Arial" w:hAnsi="Arial" w:cs="Arial"/>
          <w:sz w:val="18"/>
          <w:szCs w:val="18"/>
        </w:rPr>
        <w:t>комнатный  номер</w:t>
      </w:r>
      <w:proofErr w:type="gramEnd"/>
      <w:r w:rsidR="00E17E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стандарт </w:t>
      </w:r>
      <w:r w:rsidR="001D6AA4">
        <w:rPr>
          <w:rFonts w:ascii="Arial" w:hAnsi="Arial" w:cs="Arial"/>
          <w:b/>
          <w:color w:val="FF0000"/>
          <w:sz w:val="28"/>
          <w:szCs w:val="24"/>
        </w:rPr>
        <w:t>1</w:t>
      </w:r>
      <w:r>
        <w:rPr>
          <w:rFonts w:ascii="Arial" w:hAnsi="Arial" w:cs="Arial"/>
          <w:b/>
          <w:color w:val="FF0000"/>
          <w:sz w:val="28"/>
          <w:szCs w:val="24"/>
        </w:rPr>
        <w:t>4</w:t>
      </w:r>
      <w:r w:rsidR="001D6AA4">
        <w:rPr>
          <w:rFonts w:ascii="Arial" w:hAnsi="Arial" w:cs="Arial"/>
          <w:b/>
          <w:color w:val="FF0000"/>
          <w:sz w:val="28"/>
          <w:szCs w:val="24"/>
        </w:rPr>
        <w:t>2</w:t>
      </w:r>
      <w:r>
        <w:rPr>
          <w:rFonts w:ascii="Arial" w:hAnsi="Arial" w:cs="Arial"/>
          <w:b/>
          <w:color w:val="FF0000"/>
          <w:sz w:val="28"/>
          <w:szCs w:val="24"/>
        </w:rPr>
        <w:t>5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proofErr w:type="spellStart"/>
      <w:r w:rsidRPr="00027E04">
        <w:rPr>
          <w:rFonts w:ascii="Arial" w:hAnsi="Arial" w:cs="Arial"/>
          <w:b/>
          <w:sz w:val="18"/>
          <w:szCs w:val="18"/>
        </w:rPr>
        <w:t>руб</w:t>
      </w:r>
      <w:bookmarkEnd w:id="0"/>
      <w:proofErr w:type="spellEnd"/>
      <w:r>
        <w:rPr>
          <w:rFonts w:ascii="Arial" w:hAnsi="Arial" w:cs="Arial"/>
          <w:b/>
          <w:sz w:val="18"/>
          <w:szCs w:val="18"/>
        </w:rPr>
        <w:t>; 4</w:t>
      </w:r>
      <w:r w:rsidRPr="003449AC">
        <w:rPr>
          <w:rFonts w:ascii="Arial" w:hAnsi="Arial" w:cs="Arial"/>
          <w:b/>
          <w:bCs/>
          <w:sz w:val="18"/>
          <w:szCs w:val="18"/>
        </w:rPr>
        <w:t>-х</w:t>
      </w:r>
      <w:r>
        <w:rPr>
          <w:rFonts w:ascii="Arial" w:hAnsi="Arial" w:cs="Arial"/>
          <w:sz w:val="18"/>
          <w:szCs w:val="18"/>
        </w:rPr>
        <w:t xml:space="preserve"> местный, 2-х комнатный  номер стандарт </w:t>
      </w:r>
      <w:r>
        <w:rPr>
          <w:rFonts w:ascii="Arial" w:hAnsi="Arial" w:cs="Arial"/>
          <w:b/>
          <w:color w:val="FF0000"/>
          <w:sz w:val="28"/>
          <w:szCs w:val="24"/>
        </w:rPr>
        <w:t>1</w:t>
      </w:r>
      <w:r w:rsidR="001D6AA4">
        <w:rPr>
          <w:rFonts w:ascii="Arial" w:hAnsi="Arial" w:cs="Arial"/>
          <w:b/>
          <w:color w:val="FF0000"/>
          <w:sz w:val="28"/>
          <w:szCs w:val="24"/>
        </w:rPr>
        <w:t>380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proofErr w:type="spellStart"/>
      <w:r w:rsidRPr="00027E04">
        <w:rPr>
          <w:rFonts w:ascii="Arial" w:hAnsi="Arial" w:cs="Arial"/>
          <w:b/>
          <w:sz w:val="18"/>
          <w:szCs w:val="18"/>
        </w:rPr>
        <w:t>руб</w:t>
      </w:r>
      <w:proofErr w:type="spellEnd"/>
      <w:r>
        <w:rPr>
          <w:rFonts w:ascii="Arial" w:hAnsi="Arial" w:cs="Arial"/>
          <w:b/>
          <w:sz w:val="18"/>
          <w:szCs w:val="18"/>
        </w:rPr>
        <w:t>;</w:t>
      </w:r>
    </w:p>
    <w:p w14:paraId="749E182D" w14:textId="2DA2E23B" w:rsidR="00C05568" w:rsidRPr="00F36588" w:rsidRDefault="00C05568" w:rsidP="00C05568">
      <w:pPr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2,</w:t>
      </w:r>
      <w:r w:rsidRPr="003449AC">
        <w:rPr>
          <w:rFonts w:ascii="Arial" w:hAnsi="Arial" w:cs="Arial"/>
          <w:b/>
          <w:bCs/>
          <w:sz w:val="18"/>
          <w:szCs w:val="18"/>
        </w:rPr>
        <w:t>3-х</w:t>
      </w:r>
      <w:r>
        <w:rPr>
          <w:rFonts w:ascii="Arial" w:hAnsi="Arial" w:cs="Arial"/>
          <w:sz w:val="18"/>
          <w:szCs w:val="18"/>
        </w:rPr>
        <w:t xml:space="preserve"> местный н. «эконом» с уд н/этаже – </w:t>
      </w:r>
      <w:r>
        <w:rPr>
          <w:rFonts w:ascii="Arial" w:hAnsi="Arial" w:cs="Arial"/>
          <w:b/>
          <w:color w:val="FF0000"/>
          <w:sz w:val="28"/>
          <w:szCs w:val="24"/>
        </w:rPr>
        <w:t>1</w:t>
      </w:r>
      <w:r w:rsidR="001D6AA4">
        <w:rPr>
          <w:rFonts w:ascii="Arial" w:hAnsi="Arial" w:cs="Arial"/>
          <w:b/>
          <w:color w:val="FF0000"/>
          <w:sz w:val="28"/>
          <w:szCs w:val="24"/>
        </w:rPr>
        <w:t>335</w:t>
      </w:r>
      <w:r w:rsidRPr="009C2526">
        <w:rPr>
          <w:rFonts w:ascii="Arial" w:hAnsi="Arial" w:cs="Arial"/>
          <w:b/>
          <w:color w:val="FF0000"/>
          <w:sz w:val="28"/>
          <w:szCs w:val="24"/>
        </w:rPr>
        <w:t>0</w:t>
      </w:r>
      <w:r w:rsidRPr="009C2526">
        <w:rPr>
          <w:rFonts w:ascii="Arial" w:hAnsi="Arial" w:cs="Arial"/>
          <w:b/>
          <w:color w:val="FF0000"/>
          <w:szCs w:val="18"/>
        </w:rPr>
        <w:t xml:space="preserve"> </w:t>
      </w:r>
      <w:r w:rsidRPr="00027E04">
        <w:rPr>
          <w:rFonts w:ascii="Arial" w:hAnsi="Arial" w:cs="Arial"/>
          <w:b/>
          <w:sz w:val="18"/>
          <w:szCs w:val="18"/>
        </w:rPr>
        <w:t>руб.</w:t>
      </w:r>
    </w:p>
    <w:p w14:paraId="0AC752AB" w14:textId="33CDF340" w:rsidR="007E3354" w:rsidRDefault="007E3354" w:rsidP="0071376D">
      <w:pPr>
        <w:ind w:right="85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horzAnchor="margin" w:tblpY="480"/>
        <w:tblW w:w="107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2628"/>
      </w:tblGrid>
      <w:tr w:rsidR="0071376D" w:rsidRPr="0027426B" w14:paraId="37F0ACF8" w14:textId="77777777" w:rsidTr="001D6AA4">
        <w:trPr>
          <w:trHeight w:val="42"/>
        </w:trPr>
        <w:tc>
          <w:tcPr>
            <w:tcW w:w="8075" w:type="dxa"/>
            <w:shd w:val="clear" w:color="auto" w:fill="C6D9F1"/>
          </w:tcPr>
          <w:p w14:paraId="0A79F7D7" w14:textId="3720E5CD" w:rsidR="007E3354" w:rsidRPr="005F66D0" w:rsidRDefault="0071376D" w:rsidP="001D6AA4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В стоимость тура </w:t>
            </w:r>
            <w:r w:rsidR="00775C26"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</w:t>
            </w:r>
            <w:r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>включено</w:t>
            </w:r>
            <w:r>
              <w:rPr>
                <w:noProof/>
              </w:rPr>
              <w:drawing>
                <wp:inline distT="0" distB="0" distL="0" distR="0" wp14:anchorId="2039A5A1" wp14:editId="5E93DBF7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49AC" w:rsidRPr="009D413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                                                                                 </w:t>
            </w:r>
            <w:bookmarkStart w:id="1" w:name="_Hlk114915770"/>
            <w:r w:rsidR="007E3354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Проезд автобусом по маршруту: Таганрог-</w:t>
            </w:r>
            <w:proofErr w:type="spellStart"/>
            <w:r w:rsidR="007E3354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Ростов</w:t>
            </w:r>
            <w:proofErr w:type="spellEnd"/>
            <w:r w:rsidR="007E3354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-Псебай-</w:t>
            </w:r>
            <w:proofErr w:type="spellStart"/>
            <w:r w:rsidR="007E3354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Ростов</w:t>
            </w:r>
            <w:proofErr w:type="spellEnd"/>
            <w:r w:rsidR="007E3354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-Таганрог</w:t>
            </w:r>
          </w:p>
          <w:p w14:paraId="042597C0" w14:textId="68E9C641" w:rsidR="007E3354" w:rsidRPr="005F66D0" w:rsidRDefault="007E3354" w:rsidP="001D6AA4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Проживание </w:t>
            </w:r>
            <w:r w:rsidR="009D413A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="009D413A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6AA4">
              <w:rPr>
                <w:rFonts w:ascii="Arial" w:hAnsi="Arial" w:cs="Arial"/>
                <w:b/>
                <w:bCs/>
                <w:sz w:val="18"/>
                <w:szCs w:val="18"/>
              </w:rPr>
              <w:t>эко доме «Золотая рыбка</w:t>
            </w:r>
            <w:r w:rsidR="009D413A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в номере, выбранной категории</w:t>
            </w:r>
          </w:p>
          <w:p w14:paraId="313B4D69" w14:textId="16FD9FCF" w:rsidR="007E3354" w:rsidRPr="005F66D0" w:rsidRDefault="007E3354" w:rsidP="001D6AA4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Питание (</w:t>
            </w:r>
            <w:r w:rsidR="001D6A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завтрак</w:t>
            </w:r>
            <w:r w:rsidR="001D6AA4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9D413A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75C26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D6A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обеда,</w:t>
            </w:r>
            <w:r w:rsidR="00775C26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449AC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ужин</w:t>
            </w:r>
            <w:r w:rsidR="009D413A"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  <w:p w14:paraId="23D775FD" w14:textId="77777777" w:rsidR="007E3354" w:rsidRPr="005F66D0" w:rsidRDefault="007E3354" w:rsidP="001D6AA4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5F66D0">
              <w:rPr>
                <w:rFonts w:ascii="Arial" w:hAnsi="Arial" w:cs="Arial"/>
                <w:b/>
                <w:bCs/>
                <w:sz w:val="18"/>
                <w:szCs w:val="18"/>
              </w:rPr>
              <w:t>Праздничная дискотека</w:t>
            </w:r>
          </w:p>
          <w:p w14:paraId="3297E43F" w14:textId="7C2D5A44" w:rsidR="00775C26" w:rsidRPr="009D413A" w:rsidRDefault="001D6AA4" w:rsidP="001D6AA4">
            <w:pPr>
              <w:pStyle w:val="ad"/>
              <w:numPr>
                <w:ilvl w:val="0"/>
                <w:numId w:val="6"/>
              </w:numPr>
              <w:spacing w:after="0" w:line="24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СПА-комплекс</w:t>
            </w:r>
            <w:bookmarkEnd w:id="1"/>
          </w:p>
        </w:tc>
        <w:tc>
          <w:tcPr>
            <w:tcW w:w="2628" w:type="dxa"/>
            <w:shd w:val="clear" w:color="auto" w:fill="C6D9F1"/>
          </w:tcPr>
          <w:p w14:paraId="175EED18" w14:textId="77777777" w:rsidR="007E3354" w:rsidRDefault="007E3354" w:rsidP="001D6AA4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14:paraId="7CC12985" w14:textId="77777777" w:rsidR="001D6AA4" w:rsidRDefault="0071376D" w:rsidP="001D6AA4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</w:t>
            </w:r>
            <w:r w:rsidR="001D6AA4">
              <w:rPr>
                <w:rFonts w:ascii="Arial" w:hAnsi="Arial" w:cs="Arial"/>
                <w:b/>
                <w:color w:val="000080"/>
                <w:sz w:val="18"/>
                <w:szCs w:val="18"/>
              </w:rPr>
              <w:t>о оплачивается:</w:t>
            </w:r>
          </w:p>
          <w:p w14:paraId="514CBAE8" w14:textId="5B44AEE2" w:rsidR="001D6AA4" w:rsidRPr="001D6AA4" w:rsidRDefault="001D6AA4" w:rsidP="001D6AA4">
            <w:pPr>
              <w:jc w:val="center"/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</w:pPr>
            <w:r>
              <w:t xml:space="preserve"> </w:t>
            </w:r>
            <w:r w:rsidRPr="001D6AA4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 xml:space="preserve">•Хаджохская теснина – 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6</w:t>
            </w:r>
            <w:r w:rsidRPr="001D6AA4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00 руб</w:t>
            </w:r>
          </w:p>
          <w:p w14:paraId="4CC98DCA" w14:textId="52C5E526" w:rsidR="001D6AA4" w:rsidRPr="001D6AA4" w:rsidRDefault="001D6AA4" w:rsidP="001D6AA4">
            <w:pPr>
              <w:jc w:val="center"/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</w:pPr>
            <w:r w:rsidRPr="001D6AA4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•Термальный источник АкваТерм-500 руб/час</w:t>
            </w:r>
          </w:p>
          <w:p w14:paraId="081C1224" w14:textId="6B514C02" w:rsidR="0071376D" w:rsidRPr="00CF54E5" w:rsidRDefault="001D6AA4" w:rsidP="001D6AA4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D6AA4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t>*Внимание! Стоимость входных билетов может изменяться, учитывайте это при составлении бюджета на поездку!!!</w:t>
            </w:r>
          </w:p>
        </w:tc>
      </w:tr>
    </w:tbl>
    <w:p w14:paraId="27921C90" w14:textId="1F4979E9" w:rsidR="005E3F07" w:rsidRPr="001D6AA4" w:rsidRDefault="005E3F07" w:rsidP="005E3F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D6AA4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ru-RU"/>
        </w:rPr>
        <w:t>Особенности программы</w:t>
      </w:r>
      <w:r w:rsidRPr="001D6AA4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ru-RU"/>
        </w:rPr>
        <w:t>: </w:t>
      </w:r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Поход гора Шапка, экскурсия к подножию хребта </w:t>
      </w:r>
      <w:proofErr w:type="spellStart"/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Герпегем</w:t>
      </w:r>
      <w:proofErr w:type="spellEnd"/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; посещение водопада Белая </w:t>
      </w:r>
      <w:proofErr w:type="gramStart"/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вдова  -</w:t>
      </w:r>
      <w:proofErr w:type="gramEnd"/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умеренная физическая нагрузка, удобная обувь.</w:t>
      </w:r>
      <w:r w:rsid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</w:t>
      </w:r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 Купание в термальных источниках-если нет противопоказаний.                                                                                 </w:t>
      </w:r>
    </w:p>
    <w:p w14:paraId="536124F5" w14:textId="77777777" w:rsidR="001D6AA4" w:rsidRDefault="005E3F07" w:rsidP="005E3F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D6AA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Туристическая компания имеет право на замену транспорта при недоборе группы на транспорт туристического класса более малой вместимости.  Внимание! При необходимости замены автобуса, компания не гарантирует сохранение первоначальной рассадки пассажиров.  </w:t>
      </w:r>
    </w:p>
    <w:p w14:paraId="5BB232FA" w14:textId="6D3C0D72" w:rsidR="00E360C0" w:rsidRPr="001D6AA4" w:rsidRDefault="0071376D" w:rsidP="005E3F07">
      <w:p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r w:rsidRPr="001D6AA4">
        <w:rPr>
          <w:rFonts w:ascii="Arial" w:hAnsi="Arial" w:cs="Arial"/>
          <w:b/>
          <w:bCs/>
          <w:i/>
          <w:iCs/>
          <w:sz w:val="18"/>
          <w:szCs w:val="18"/>
        </w:rPr>
        <w:t>Туристическая фирма оставляет за собой право вносить изменения в программу тура без уменьшения её объема.</w:t>
      </w:r>
    </w:p>
    <w:sectPr w:rsidR="00E360C0" w:rsidRPr="001D6AA4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metis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C9D"/>
    <w:multiLevelType w:val="hybridMultilevel"/>
    <w:tmpl w:val="A00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2FA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06CFE"/>
    <w:multiLevelType w:val="hybridMultilevel"/>
    <w:tmpl w:val="3C785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80A0E"/>
    <w:rsid w:val="001A17A9"/>
    <w:rsid w:val="001B59BF"/>
    <w:rsid w:val="001D6AA4"/>
    <w:rsid w:val="00202F9C"/>
    <w:rsid w:val="002A707F"/>
    <w:rsid w:val="00320000"/>
    <w:rsid w:val="003449AC"/>
    <w:rsid w:val="003459A7"/>
    <w:rsid w:val="003566FA"/>
    <w:rsid w:val="003910EF"/>
    <w:rsid w:val="003B6FF5"/>
    <w:rsid w:val="003E7872"/>
    <w:rsid w:val="00411B46"/>
    <w:rsid w:val="004522EF"/>
    <w:rsid w:val="00533C68"/>
    <w:rsid w:val="00542289"/>
    <w:rsid w:val="0057222E"/>
    <w:rsid w:val="005A6E5F"/>
    <w:rsid w:val="005E3F07"/>
    <w:rsid w:val="005F66D0"/>
    <w:rsid w:val="006040B7"/>
    <w:rsid w:val="00630650"/>
    <w:rsid w:val="0071376D"/>
    <w:rsid w:val="00731D1E"/>
    <w:rsid w:val="00775C26"/>
    <w:rsid w:val="007A47A1"/>
    <w:rsid w:val="007B0A2B"/>
    <w:rsid w:val="007B69C5"/>
    <w:rsid w:val="007E3354"/>
    <w:rsid w:val="00801DC8"/>
    <w:rsid w:val="008705C5"/>
    <w:rsid w:val="00885C9F"/>
    <w:rsid w:val="0089693E"/>
    <w:rsid w:val="008B493D"/>
    <w:rsid w:val="008C13F1"/>
    <w:rsid w:val="008D6DB7"/>
    <w:rsid w:val="00965396"/>
    <w:rsid w:val="00977492"/>
    <w:rsid w:val="0099257E"/>
    <w:rsid w:val="009B7639"/>
    <w:rsid w:val="009D413A"/>
    <w:rsid w:val="009F5AB1"/>
    <w:rsid w:val="00A16384"/>
    <w:rsid w:val="00AC28F5"/>
    <w:rsid w:val="00AE60A4"/>
    <w:rsid w:val="00B0054E"/>
    <w:rsid w:val="00B0765E"/>
    <w:rsid w:val="00B776B8"/>
    <w:rsid w:val="00B87C33"/>
    <w:rsid w:val="00BA303A"/>
    <w:rsid w:val="00C05568"/>
    <w:rsid w:val="00C62F94"/>
    <w:rsid w:val="00C777CA"/>
    <w:rsid w:val="00C9441C"/>
    <w:rsid w:val="00CB2B48"/>
    <w:rsid w:val="00D245A4"/>
    <w:rsid w:val="00D616BB"/>
    <w:rsid w:val="00D617EB"/>
    <w:rsid w:val="00D873B4"/>
    <w:rsid w:val="00DF1B7C"/>
    <w:rsid w:val="00E10294"/>
    <w:rsid w:val="00E15590"/>
    <w:rsid w:val="00E17E5A"/>
    <w:rsid w:val="00E360C0"/>
    <w:rsid w:val="00E6093F"/>
    <w:rsid w:val="00E657E8"/>
    <w:rsid w:val="00E872E8"/>
    <w:rsid w:val="00EA0530"/>
    <w:rsid w:val="00EA6708"/>
    <w:rsid w:val="00EB4694"/>
    <w:rsid w:val="00F25B5C"/>
    <w:rsid w:val="00F4675B"/>
    <w:rsid w:val="00F75D83"/>
    <w:rsid w:val="00FB58BE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E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2022-10-25T13:27:00Z</dcterms:created>
  <dcterms:modified xsi:type="dcterms:W3CDTF">2022-10-26T09:18:00Z</dcterms:modified>
</cp:coreProperties>
</file>