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B2FFB" w14:textId="708A11E8" w:rsidR="00276EAB" w:rsidRPr="009E0D6A" w:rsidRDefault="00276EAB" w:rsidP="00276EAB">
      <w:pPr>
        <w:jc w:val="right"/>
        <w:rPr>
          <w:rFonts w:ascii="Arial Narrow" w:hAnsi="Arial Narrow" w:cs="Times New Roman"/>
          <w:b/>
          <w:color w:val="002060"/>
          <w:sz w:val="56"/>
          <w:szCs w:val="56"/>
          <w:shd w:val="clear" w:color="auto" w:fill="FFFFFF"/>
        </w:rPr>
      </w:pPr>
      <w:r w:rsidRPr="009E0D6A">
        <w:rPr>
          <w:rFonts w:ascii="Arial Narrow" w:hAnsi="Arial Narrow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 wp14:anchorId="118EF350" wp14:editId="3418ED8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428875" cy="561975"/>
            <wp:effectExtent l="0" t="0" r="9525" b="9525"/>
            <wp:wrapSquare wrapText="bothSides"/>
            <wp:docPr id="9" name="Рисунок 9" descr="D:\ЛЕНА\Новый сайт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ЛЕНА\Новый сайт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88B">
        <w:rPr>
          <w:rFonts w:ascii="Arial Narrow" w:hAnsi="Arial Narrow" w:cs="Times New Roman"/>
          <w:b/>
          <w:color w:val="FF0000"/>
          <w:sz w:val="56"/>
          <w:szCs w:val="56"/>
          <w:shd w:val="clear" w:color="auto" w:fill="FFFFFF"/>
        </w:rPr>
        <w:t>1</w:t>
      </w:r>
      <w:r w:rsidRPr="009E0D6A">
        <w:rPr>
          <w:rFonts w:ascii="Arial Narrow" w:hAnsi="Arial Narrow" w:cs="Times New Roman"/>
          <w:b/>
          <w:color w:val="FF0000"/>
          <w:sz w:val="56"/>
          <w:szCs w:val="56"/>
          <w:shd w:val="clear" w:color="auto" w:fill="FFFFFF"/>
        </w:rPr>
        <w:t xml:space="preserve"> </w:t>
      </w:r>
      <w:r w:rsidR="007A688B">
        <w:rPr>
          <w:rFonts w:ascii="Arial Narrow" w:hAnsi="Arial Narrow" w:cs="Times New Roman"/>
          <w:b/>
          <w:color w:val="FF0000"/>
          <w:sz w:val="56"/>
          <w:szCs w:val="56"/>
          <w:shd w:val="clear" w:color="auto" w:fill="FFFFFF"/>
        </w:rPr>
        <w:t>августа</w:t>
      </w:r>
      <w:r w:rsidR="009E0D6A" w:rsidRPr="009E0D6A">
        <w:rPr>
          <w:rFonts w:ascii="Arial Narrow" w:hAnsi="Arial Narrow" w:cs="Times New Roman"/>
          <w:b/>
          <w:color w:val="FF0000"/>
          <w:sz w:val="56"/>
          <w:szCs w:val="56"/>
          <w:shd w:val="clear" w:color="auto" w:fill="FFFFFF"/>
        </w:rPr>
        <w:t xml:space="preserve">, </w:t>
      </w:r>
      <w:r w:rsidR="007A688B">
        <w:rPr>
          <w:rFonts w:ascii="Arial Narrow" w:hAnsi="Arial Narrow" w:cs="Times New Roman"/>
          <w:b/>
          <w:color w:val="FF0000"/>
          <w:sz w:val="56"/>
          <w:szCs w:val="56"/>
          <w:shd w:val="clear" w:color="auto" w:fill="FFFFFF"/>
        </w:rPr>
        <w:t>Воскресенье</w:t>
      </w:r>
      <w:bookmarkStart w:id="0" w:name="_GoBack"/>
      <w:bookmarkEnd w:id="0"/>
    </w:p>
    <w:p w14:paraId="50BC71BF" w14:textId="67D17DD5" w:rsidR="00E03D5F" w:rsidRPr="009E0D6A" w:rsidRDefault="009E0D6A" w:rsidP="009E0D6A">
      <w:pPr>
        <w:jc w:val="center"/>
        <w:rPr>
          <w:rFonts w:ascii="Arial Narrow" w:hAnsi="Arial Narrow" w:cs="Times New Roman"/>
          <w:b/>
          <w:color w:val="FF0000"/>
          <w:sz w:val="72"/>
          <w:szCs w:val="72"/>
          <w:shd w:val="clear" w:color="auto" w:fill="FFFFFF"/>
        </w:rPr>
      </w:pPr>
      <w:r>
        <w:rPr>
          <w:rFonts w:ascii="Arial Narrow" w:hAnsi="Arial Narrow" w:cs="Times New Roman"/>
          <w:b/>
          <w:color w:val="FF0000"/>
          <w:sz w:val="64"/>
          <w:szCs w:val="64"/>
          <w:shd w:val="clear" w:color="auto" w:fill="FFFFFF"/>
        </w:rPr>
        <w:br/>
      </w:r>
      <w:r w:rsidR="003919F1" w:rsidRPr="009E0D6A">
        <w:rPr>
          <w:rFonts w:ascii="Arial Narrow" w:hAnsi="Arial Narrow" w:cs="Times New Roman"/>
          <w:b/>
          <w:color w:val="002060"/>
          <w:sz w:val="72"/>
          <w:szCs w:val="72"/>
          <w:shd w:val="clear" w:color="auto" w:fill="FFFFFF"/>
        </w:rPr>
        <w:t>«</w:t>
      </w:r>
      <w:r w:rsidRPr="009E0D6A">
        <w:rPr>
          <w:rFonts w:ascii="Arial Narrow" w:hAnsi="Arial Narrow" w:cs="Times New Roman"/>
          <w:b/>
          <w:color w:val="002060"/>
          <w:sz w:val="72"/>
          <w:szCs w:val="72"/>
          <w:shd w:val="clear" w:color="auto" w:fill="FFFFFF"/>
        </w:rPr>
        <w:t>Загадки</w:t>
      </w:r>
      <w:r w:rsidR="003919F1" w:rsidRPr="009E0D6A">
        <w:rPr>
          <w:rFonts w:ascii="Arial Narrow" w:hAnsi="Arial Narrow" w:cs="Times New Roman"/>
          <w:b/>
          <w:color w:val="002060"/>
          <w:sz w:val="72"/>
          <w:szCs w:val="72"/>
          <w:shd w:val="clear" w:color="auto" w:fill="FFFFFF"/>
        </w:rPr>
        <w:t xml:space="preserve"> стар</w:t>
      </w:r>
      <w:r w:rsidRPr="009E0D6A">
        <w:rPr>
          <w:rFonts w:ascii="Arial Narrow" w:hAnsi="Arial Narrow" w:cs="Times New Roman"/>
          <w:b/>
          <w:color w:val="002060"/>
          <w:sz w:val="72"/>
          <w:szCs w:val="72"/>
          <w:shd w:val="clear" w:color="auto" w:fill="FFFFFF"/>
        </w:rPr>
        <w:t>ой</w:t>
      </w:r>
      <w:r w:rsidR="003919F1" w:rsidRPr="009E0D6A">
        <w:rPr>
          <w:rFonts w:ascii="Arial Narrow" w:hAnsi="Arial Narrow" w:cs="Times New Roman"/>
          <w:b/>
          <w:color w:val="002060"/>
          <w:sz w:val="72"/>
          <w:szCs w:val="72"/>
          <w:shd w:val="clear" w:color="auto" w:fill="FFFFFF"/>
        </w:rPr>
        <w:t xml:space="preserve"> набережн</w:t>
      </w:r>
      <w:r w:rsidRPr="009E0D6A">
        <w:rPr>
          <w:rFonts w:ascii="Arial Narrow" w:hAnsi="Arial Narrow" w:cs="Times New Roman"/>
          <w:b/>
          <w:color w:val="002060"/>
          <w:sz w:val="72"/>
          <w:szCs w:val="72"/>
          <w:shd w:val="clear" w:color="auto" w:fill="FFFFFF"/>
        </w:rPr>
        <w:t>ой»</w:t>
      </w:r>
    </w:p>
    <w:p w14:paraId="686483C0" w14:textId="74FFB5C4" w:rsidR="00E03D5F" w:rsidRPr="00276EAB" w:rsidRDefault="00E03D5F" w:rsidP="003919F1">
      <w:pPr>
        <w:jc w:val="center"/>
        <w:rPr>
          <w:rFonts w:ascii="Arial Narrow" w:hAnsi="Arial Narrow" w:cs="Arial"/>
          <w:b/>
          <w:color w:val="002060"/>
          <w:sz w:val="44"/>
          <w:szCs w:val="44"/>
          <w:shd w:val="clear" w:color="auto" w:fill="FFFFFF"/>
        </w:rPr>
      </w:pPr>
      <w:r w:rsidRPr="00276EAB">
        <w:rPr>
          <w:rFonts w:ascii="Arial Narrow" w:hAnsi="Arial Narrow" w:cs="Arial"/>
          <w:b/>
          <w:color w:val="002060"/>
          <w:sz w:val="44"/>
          <w:szCs w:val="44"/>
          <w:shd w:val="clear" w:color="auto" w:fill="FFFFFF"/>
        </w:rPr>
        <w:t xml:space="preserve">Приглашаем посетить наш самый </w:t>
      </w:r>
      <w:r w:rsidR="009E0D6A">
        <w:rPr>
          <w:rFonts w:ascii="Arial Narrow" w:hAnsi="Arial Narrow" w:cs="Arial"/>
          <w:b/>
          <w:color w:val="002060"/>
          <w:sz w:val="44"/>
          <w:szCs w:val="44"/>
          <w:shd w:val="clear" w:color="auto" w:fill="FFFFFF"/>
        </w:rPr>
        <w:t>уютный</w:t>
      </w:r>
      <w:r w:rsidRPr="00276EAB">
        <w:rPr>
          <w:rFonts w:ascii="Arial Narrow" w:hAnsi="Arial Narrow" w:cs="Arial"/>
          <w:b/>
          <w:color w:val="002060"/>
          <w:sz w:val="44"/>
          <w:szCs w:val="44"/>
          <w:shd w:val="clear" w:color="auto" w:fill="FFFFFF"/>
        </w:rPr>
        <w:t xml:space="preserve"> уголок</w:t>
      </w:r>
      <w:r w:rsidR="003919F1" w:rsidRPr="00276EAB">
        <w:rPr>
          <w:rFonts w:ascii="Arial Narrow" w:hAnsi="Arial Narrow" w:cs="Arial"/>
          <w:b/>
          <w:color w:val="002060"/>
          <w:sz w:val="44"/>
          <w:szCs w:val="44"/>
          <w:shd w:val="clear" w:color="auto" w:fill="FFFFFF"/>
        </w:rPr>
        <w:t xml:space="preserve"> города – Пушкинскую набережную</w:t>
      </w:r>
    </w:p>
    <w:p w14:paraId="6AD18F4B" w14:textId="079207BC" w:rsidR="009E0D6A" w:rsidRPr="006D1D5B" w:rsidRDefault="009E0D6A" w:rsidP="009E0D6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D3DE58F" wp14:editId="765D8F8C">
            <wp:simplePos x="0" y="0"/>
            <wp:positionH relativeFrom="margin">
              <wp:posOffset>4067810</wp:posOffset>
            </wp:positionH>
            <wp:positionV relativeFrom="paragraph">
              <wp:posOffset>1442720</wp:posOffset>
            </wp:positionV>
            <wp:extent cx="2609850" cy="3629025"/>
            <wp:effectExtent l="0" t="0" r="0" b="9525"/>
            <wp:wrapTight wrapText="bothSides">
              <wp:wrapPolygon edited="0">
                <wp:start x="0" y="0"/>
                <wp:lineTo x="0" y="21543"/>
                <wp:lineTo x="21442" y="21543"/>
                <wp:lineTo x="21442" y="0"/>
                <wp:lineTo x="0" y="0"/>
              </wp:wrapPolygon>
            </wp:wrapTight>
            <wp:docPr id="4" name="Рисунок 4" descr="https://avatars.mds.yandex.net/get-altay/2044663/2a0000016b51ce9d1cd450268c9b40c3d93c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altay/2044663/2a0000016b51ce9d1cd450268c9b40c3d93c/XX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9F1">
        <w:rPr>
          <w:rFonts w:ascii="Trebuchet MS" w:eastAsia="Times New Roman" w:hAnsi="Trebuchet MS" w:cs="Times New Roman"/>
          <w:b/>
          <w:noProof/>
          <w:color w:val="464646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7C6A189F" wp14:editId="604083B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657600" cy="2263775"/>
            <wp:effectExtent l="0" t="0" r="0" b="3175"/>
            <wp:wrapTight wrapText="bothSides">
              <wp:wrapPolygon edited="0">
                <wp:start x="0" y="0"/>
                <wp:lineTo x="0" y="21449"/>
                <wp:lineTo x="21488" y="21449"/>
                <wp:lineTo x="2148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438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Вас ждет рассказ экскурсовода о древней </w:t>
      </w:r>
      <w:proofErr w:type="spellStart"/>
      <w:r w:rsidRPr="00391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Меотиде</w:t>
      </w:r>
      <w:proofErr w:type="spellEnd"/>
      <w:r w:rsidRPr="00391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 Средиземном море (между прочим это наше Азовское), о народах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91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населявших в древние времена Таганрог и о знаменитых людях, любивших гулять на набережной.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D1D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Свободное время на набережной позволит вам насладиться изысканной кухней ресторана «Альбатрос», расположенного непосредственно у воды залива. Попить вкусного чая или чашечку кофе на берегу в компании чаек, позволит вам почувствовать себя как минимум на французской Ривьере. </w:t>
      </w:r>
    </w:p>
    <w:p w14:paraId="4065ED41" w14:textId="7E58DED9" w:rsidR="006D1D5B" w:rsidRPr="006D1D5B" w:rsidRDefault="006D1D5B" w:rsidP="006D1D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1D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Свежий бриз и необыкновенные виды города со стороны моря предвосхитит ваше путешествие на яхте. Вы сможете искупаться в Таганрогском заливе, устроить пикник на борту яхты и сделать отличные фото!</w:t>
      </w:r>
      <w:r w:rsidR="008026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="008026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="008026FD" w:rsidRPr="008026FD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shd w:val="clear" w:color="auto" w:fill="FFFFFF"/>
        </w:rPr>
        <w:t>Сбор в 09</w:t>
      </w:r>
      <w:r w:rsidR="00805ED1" w:rsidRPr="008026FD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shd w:val="clear" w:color="auto" w:fill="FFFFFF"/>
        </w:rPr>
        <w:t>.</w:t>
      </w:r>
      <w:r w:rsidR="008026FD" w:rsidRPr="008026FD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shd w:val="clear" w:color="auto" w:fill="FFFFFF"/>
        </w:rPr>
        <w:t>50</w:t>
      </w:r>
      <w:r w:rsidR="00805ED1" w:rsidRPr="008026FD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shd w:val="clear" w:color="auto" w:fill="FFFFFF"/>
        </w:rPr>
        <w:t xml:space="preserve"> у </w:t>
      </w:r>
      <w:r w:rsidR="008026FD" w:rsidRPr="008026FD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shd w:val="clear" w:color="auto" w:fill="FFFFFF"/>
        </w:rPr>
        <w:t>катера на Морском вокзале.</w:t>
      </w:r>
      <w:r w:rsidR="008026FD" w:rsidRPr="008026FD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shd w:val="clear" w:color="auto" w:fill="FFFFFF"/>
        </w:rPr>
        <w:br/>
      </w:r>
      <w:r w:rsidR="008026FD" w:rsidRPr="008026F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10.00-11.0</w:t>
      </w:r>
      <w:r w:rsidR="006300B9" w:rsidRPr="008026F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0</w:t>
      </w:r>
      <w:r w:rsidR="006300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8026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часовая прогулка на яхте по акватории залива.</w:t>
      </w:r>
      <w:r w:rsidR="008026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="008026FD" w:rsidRPr="008026F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11.10-12.30</w:t>
      </w:r>
      <w:r w:rsidR="008026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300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экскурсия по Пушкинской набережной</w:t>
      </w:r>
      <w:r w:rsidR="008026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6300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</w:p>
    <w:p w14:paraId="6FA904B7" w14:textId="51B18138" w:rsidR="006D1D5B" w:rsidRPr="000C1901" w:rsidRDefault="00950572" w:rsidP="006D1D5B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0E0E2E6" wp14:editId="07B73345">
            <wp:simplePos x="0" y="0"/>
            <wp:positionH relativeFrom="margin">
              <wp:align>left</wp:align>
            </wp:positionH>
            <wp:positionV relativeFrom="paragraph">
              <wp:posOffset>466725</wp:posOffset>
            </wp:positionV>
            <wp:extent cx="1953895" cy="1485900"/>
            <wp:effectExtent l="0" t="0" r="8255" b="0"/>
            <wp:wrapTight wrapText="bothSides">
              <wp:wrapPolygon edited="0">
                <wp:start x="632" y="0"/>
                <wp:lineTo x="0" y="1108"/>
                <wp:lineTo x="0" y="19662"/>
                <wp:lineTo x="632" y="21323"/>
                <wp:lineTo x="20849" y="21323"/>
                <wp:lineTo x="21481" y="19662"/>
                <wp:lineTo x="21481" y="1108"/>
                <wp:lineTo x="20849" y="0"/>
                <wp:lineTo x="632" y="0"/>
              </wp:wrapPolygon>
            </wp:wrapTight>
            <wp:docPr id="5" name="Рисунок 5" descr="https://severdv.ru/wp-content/uploads/2020/05/vyalenaya-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everdv.ru/wp-content/uploads/2020/05/vyalenaya-ryb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5B" w:rsidRPr="00305ABB">
        <w:rPr>
          <w:b/>
          <w:sz w:val="32"/>
          <w:szCs w:val="32"/>
          <w:u w:val="single"/>
        </w:rPr>
        <w:t xml:space="preserve">Стоимость </w:t>
      </w:r>
      <w:r w:rsidR="006D1D5B">
        <w:rPr>
          <w:b/>
          <w:sz w:val="32"/>
          <w:szCs w:val="32"/>
          <w:u w:val="single"/>
        </w:rPr>
        <w:t>тура</w:t>
      </w:r>
      <w:r w:rsidR="006D1D5B" w:rsidRPr="00305ABB">
        <w:rPr>
          <w:b/>
          <w:sz w:val="32"/>
          <w:szCs w:val="32"/>
          <w:u w:val="single"/>
        </w:rPr>
        <w:t>:</w:t>
      </w:r>
      <w:r w:rsidR="006D1D5B" w:rsidRPr="00C35B44">
        <w:rPr>
          <w:b/>
          <w:sz w:val="28"/>
          <w:szCs w:val="32"/>
        </w:rPr>
        <w:t xml:space="preserve"> </w:t>
      </w:r>
      <w:r w:rsidR="006D1D5B">
        <w:rPr>
          <w:b/>
          <w:color w:val="FF0000"/>
          <w:sz w:val="44"/>
          <w:szCs w:val="80"/>
        </w:rPr>
        <w:t>1450</w:t>
      </w:r>
      <w:r w:rsidR="006D1D5B" w:rsidRPr="00F35004">
        <w:rPr>
          <w:b/>
          <w:sz w:val="28"/>
          <w:szCs w:val="36"/>
        </w:rPr>
        <w:t xml:space="preserve"> </w:t>
      </w:r>
      <w:r w:rsidR="006D1D5B" w:rsidRPr="00305ABB">
        <w:rPr>
          <w:b/>
          <w:sz w:val="32"/>
          <w:szCs w:val="32"/>
        </w:rPr>
        <w:t>руб./чел.</w:t>
      </w:r>
    </w:p>
    <w:p w14:paraId="4226D6B8" w14:textId="254B3809" w:rsidR="006D1D5B" w:rsidRPr="00777ECF" w:rsidRDefault="009E0D6A" w:rsidP="009E0D6A">
      <w:pPr>
        <w:tabs>
          <w:tab w:val="left" w:pos="2985"/>
        </w:tabs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br/>
      </w:r>
      <w:r w:rsidR="006D1D5B" w:rsidRPr="00777ECF">
        <w:rPr>
          <w:b/>
          <w:bCs/>
          <w:i/>
          <w:iCs/>
          <w:sz w:val="28"/>
          <w:szCs w:val="28"/>
          <w:u w:val="single"/>
        </w:rPr>
        <w:t>В стоимость тура включено:</w:t>
      </w:r>
      <w:r w:rsidR="006D1D5B" w:rsidRPr="00777ECF">
        <w:rPr>
          <w:sz w:val="28"/>
          <w:szCs w:val="28"/>
        </w:rPr>
        <w:t xml:space="preserve"> </w:t>
      </w:r>
    </w:p>
    <w:p w14:paraId="67081C98" w14:textId="33A79102" w:rsidR="006D1D5B" w:rsidRPr="004C1565" w:rsidRDefault="006D1D5B" w:rsidP="006D1D5B">
      <w:r w:rsidRPr="00777ECF">
        <w:rPr>
          <w:bCs/>
          <w:iCs/>
          <w:sz w:val="28"/>
          <w:szCs w:val="28"/>
        </w:rPr>
        <w:t>• Экскурсионное обслуживание</w:t>
      </w:r>
      <w:r>
        <w:rPr>
          <w:bCs/>
          <w:iCs/>
          <w:sz w:val="28"/>
          <w:szCs w:val="28"/>
        </w:rPr>
        <w:br/>
        <w:t>• Часовая прогулка на яхте с ветерком</w:t>
      </w:r>
      <w:r>
        <w:rPr>
          <w:bCs/>
          <w:iCs/>
          <w:sz w:val="28"/>
          <w:szCs w:val="28"/>
        </w:rPr>
        <w:br/>
        <w:t>• каждому туристу в подарок жареная таганрогская тюлька!</w:t>
      </w:r>
      <w:r w:rsidRPr="00777ECF">
        <w:t xml:space="preserve"> </w:t>
      </w:r>
    </w:p>
    <w:p w14:paraId="140D1C06" w14:textId="3D00F09E" w:rsidR="003919F1" w:rsidRPr="003919F1" w:rsidRDefault="003919F1" w:rsidP="006D1D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14:paraId="72B47F92" w14:textId="77777777" w:rsidR="00777ECF" w:rsidRPr="004C1565" w:rsidRDefault="00777ECF">
      <w:pP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sectPr w:rsidR="00777ECF" w:rsidRPr="004C1565" w:rsidSect="006D1D5B">
      <w:pgSz w:w="11906" w:h="16838" w:code="9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61A"/>
    <w:multiLevelType w:val="multilevel"/>
    <w:tmpl w:val="A57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A6"/>
    <w:rsid w:val="000C1901"/>
    <w:rsid w:val="00276EAB"/>
    <w:rsid w:val="003919F1"/>
    <w:rsid w:val="004C1565"/>
    <w:rsid w:val="00517285"/>
    <w:rsid w:val="005F13D1"/>
    <w:rsid w:val="006300B9"/>
    <w:rsid w:val="00672AE6"/>
    <w:rsid w:val="006D1D5B"/>
    <w:rsid w:val="00777ECF"/>
    <w:rsid w:val="007A688B"/>
    <w:rsid w:val="008026FD"/>
    <w:rsid w:val="00805ED1"/>
    <w:rsid w:val="00950572"/>
    <w:rsid w:val="009E0D6A"/>
    <w:rsid w:val="00A02D5F"/>
    <w:rsid w:val="00CD15A6"/>
    <w:rsid w:val="00CE2201"/>
    <w:rsid w:val="00E03D5F"/>
    <w:rsid w:val="00EC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99F5"/>
  <w15:chartTrackingRefBased/>
  <w15:docId w15:val="{D0579630-EB40-4217-A20C-B9A466EC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5A6"/>
    <w:rPr>
      <w:b/>
      <w:bCs/>
    </w:rPr>
  </w:style>
  <w:style w:type="paragraph" w:styleId="a4">
    <w:name w:val="Normal (Web)"/>
    <w:basedOn w:val="a"/>
    <w:uiPriority w:val="99"/>
    <w:semiHidden/>
    <w:unhideWhenUsed/>
    <w:rsid w:val="0039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EA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172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72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72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72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7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Аделина Лахненко</cp:lastModifiedBy>
  <cp:revision>2</cp:revision>
  <cp:lastPrinted>2021-04-27T09:45:00Z</cp:lastPrinted>
  <dcterms:created xsi:type="dcterms:W3CDTF">2021-07-05T08:16:00Z</dcterms:created>
  <dcterms:modified xsi:type="dcterms:W3CDTF">2021-07-05T08:16:00Z</dcterms:modified>
</cp:coreProperties>
</file>