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93F7A" w14:textId="0569EC48" w:rsidR="00D16BEF" w:rsidRPr="00FE0C64" w:rsidRDefault="00FE0C64" w:rsidP="00FE0C64">
      <w:pPr>
        <w:contextualSpacing/>
        <w:jc w:val="right"/>
        <w:rPr>
          <w:rFonts w:ascii="Arial Narrow" w:hAnsi="Arial Narrow"/>
          <w:b/>
          <w:color w:val="C00000"/>
          <w:sz w:val="56"/>
          <w:szCs w:val="50"/>
        </w:rPr>
      </w:pPr>
      <w:r w:rsidRPr="00067F6D">
        <w:rPr>
          <w:noProof/>
          <w:sz w:val="96"/>
          <w:szCs w:val="96"/>
          <w:lang w:eastAsia="ru-RU"/>
        </w:rPr>
        <w:drawing>
          <wp:anchor distT="0" distB="0" distL="114300" distR="114300" simplePos="0" relativeHeight="251663360" behindDoc="1" locked="0" layoutInCell="1" allowOverlap="1" wp14:anchorId="127F3894" wp14:editId="57603C52">
            <wp:simplePos x="0" y="0"/>
            <wp:positionH relativeFrom="margin">
              <wp:align>left</wp:align>
            </wp:positionH>
            <wp:positionV relativeFrom="paragraph">
              <wp:posOffset>572770</wp:posOffset>
            </wp:positionV>
            <wp:extent cx="955675" cy="1233170"/>
            <wp:effectExtent l="0" t="0" r="0" b="5080"/>
            <wp:wrapTight wrapText="bothSides">
              <wp:wrapPolygon edited="0">
                <wp:start x="0" y="0"/>
                <wp:lineTo x="0" y="21355"/>
                <wp:lineTo x="21098" y="21355"/>
                <wp:lineTo x="21098" y="0"/>
                <wp:lineTo x="0" y="0"/>
              </wp:wrapPolygon>
            </wp:wrapTight>
            <wp:docPr id="17" name="Рисунок 17" descr="http://bogislavyan.ru/wp-content/uploads/2017/03/1-eysk-gerb-3-4-5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bogislavyan.ru/wp-content/uploads/2017/03/1-eysk-gerb-3-4-5-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971"/>
                    <a:stretch/>
                  </pic:blipFill>
                  <pic:spPr bwMode="auto">
                    <a:xfrm>
                      <a:off x="0" y="0"/>
                      <a:ext cx="95567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  <w:color w:val="C00000"/>
          <w:sz w:val="56"/>
          <w:szCs w:val="50"/>
          <w:lang w:eastAsia="ru-RU"/>
        </w:rPr>
        <w:drawing>
          <wp:anchor distT="0" distB="0" distL="114300" distR="114300" simplePos="0" relativeHeight="251658240" behindDoc="0" locked="0" layoutInCell="1" allowOverlap="1" wp14:anchorId="27682045" wp14:editId="70795604">
            <wp:simplePos x="0" y="0"/>
            <wp:positionH relativeFrom="margin">
              <wp:posOffset>-130810</wp:posOffset>
            </wp:positionH>
            <wp:positionV relativeFrom="paragraph">
              <wp:posOffset>0</wp:posOffset>
            </wp:positionV>
            <wp:extent cx="1762125" cy="469900"/>
            <wp:effectExtent l="0" t="0" r="9525" b="6350"/>
            <wp:wrapSquare wrapText="bothSides"/>
            <wp:docPr id="10" name="Рисунок 10" descr="D:\ЛЕНА\Новый сайт\Лого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ЛЕНА\Новый сайт\Лого\Л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BEF">
        <w:rPr>
          <w:rFonts w:ascii="Arial Narrow" w:hAnsi="Arial Narrow"/>
          <w:b/>
          <w:color w:val="C00000"/>
          <w:sz w:val="56"/>
          <w:szCs w:val="50"/>
        </w:rPr>
        <w:t xml:space="preserve"> </w:t>
      </w:r>
      <w:r w:rsidR="00840743">
        <w:rPr>
          <w:rFonts w:ascii="Arial Narrow" w:hAnsi="Arial Narrow"/>
          <w:b/>
          <w:color w:val="C00000"/>
          <w:sz w:val="56"/>
          <w:szCs w:val="50"/>
        </w:rPr>
        <w:t>1</w:t>
      </w:r>
      <w:r w:rsidR="007A62F3">
        <w:rPr>
          <w:rFonts w:ascii="Arial Narrow" w:hAnsi="Arial Narrow"/>
          <w:b/>
          <w:color w:val="C00000"/>
          <w:sz w:val="56"/>
          <w:szCs w:val="50"/>
        </w:rPr>
        <w:t>4</w:t>
      </w:r>
      <w:r w:rsidR="00D16BEF">
        <w:rPr>
          <w:rFonts w:ascii="Arial Narrow" w:hAnsi="Arial Narrow"/>
          <w:b/>
          <w:color w:val="C00000"/>
          <w:sz w:val="56"/>
          <w:szCs w:val="50"/>
        </w:rPr>
        <w:t xml:space="preserve"> </w:t>
      </w:r>
      <w:r w:rsidR="007A62F3">
        <w:rPr>
          <w:rFonts w:ascii="Arial Narrow" w:hAnsi="Arial Narrow"/>
          <w:b/>
          <w:color w:val="C00000"/>
          <w:sz w:val="56"/>
          <w:szCs w:val="50"/>
        </w:rPr>
        <w:t>августа</w:t>
      </w:r>
      <w:r>
        <w:rPr>
          <w:rFonts w:ascii="Arial Narrow" w:hAnsi="Arial Narrow"/>
          <w:b/>
          <w:color w:val="C00000"/>
          <w:sz w:val="56"/>
          <w:szCs w:val="50"/>
        </w:rPr>
        <w:t xml:space="preserve"> </w:t>
      </w:r>
      <w:r w:rsidRPr="00610E3D">
        <w:rPr>
          <w:rFonts w:ascii="Arial Narrow" w:hAnsi="Arial Narrow"/>
          <w:b/>
          <w:color w:val="C00000"/>
          <w:sz w:val="56"/>
          <w:szCs w:val="50"/>
        </w:rPr>
        <w:t>20</w:t>
      </w:r>
      <w:r w:rsidRPr="00F62CEF">
        <w:rPr>
          <w:rFonts w:ascii="Arial Narrow" w:hAnsi="Arial Narrow"/>
          <w:b/>
          <w:color w:val="C00000"/>
          <w:sz w:val="56"/>
          <w:szCs w:val="50"/>
        </w:rPr>
        <w:t>2</w:t>
      </w:r>
      <w:r>
        <w:rPr>
          <w:rFonts w:ascii="Arial Narrow" w:hAnsi="Arial Narrow"/>
          <w:b/>
          <w:color w:val="C00000"/>
          <w:sz w:val="56"/>
          <w:szCs w:val="50"/>
        </w:rPr>
        <w:t xml:space="preserve">1 </w:t>
      </w:r>
      <w:r w:rsidRPr="00610E3D">
        <w:rPr>
          <w:rFonts w:ascii="Arial Narrow" w:hAnsi="Arial Narrow"/>
          <w:b/>
          <w:color w:val="C00000"/>
          <w:sz w:val="56"/>
          <w:szCs w:val="50"/>
        </w:rPr>
        <w:t>г</w:t>
      </w:r>
      <w:r>
        <w:rPr>
          <w:rFonts w:ascii="Arial Narrow" w:hAnsi="Arial Narrow"/>
          <w:b/>
          <w:color w:val="C00000"/>
          <w:sz w:val="56"/>
          <w:szCs w:val="50"/>
        </w:rPr>
        <w:t>., Суббота</w:t>
      </w:r>
      <w:r w:rsidR="00D16BEF">
        <w:rPr>
          <w:rFonts w:ascii="Arial Narrow" w:hAnsi="Arial Narrow"/>
          <w:b/>
          <w:color w:val="C00000"/>
          <w:sz w:val="56"/>
          <w:szCs w:val="50"/>
        </w:rPr>
        <w:t xml:space="preserve"> </w:t>
      </w:r>
      <w:r w:rsidR="00D36433">
        <w:rPr>
          <w:rFonts w:ascii="Arial Narrow" w:hAnsi="Arial Narrow"/>
          <w:b/>
          <w:color w:val="002060"/>
          <w:sz w:val="96"/>
          <w:szCs w:val="96"/>
        </w:rPr>
        <w:t xml:space="preserve">Выходной в </w:t>
      </w:r>
      <w:r w:rsidR="005F1D11" w:rsidRPr="00067F6D">
        <w:rPr>
          <w:rFonts w:ascii="Arial Narrow" w:hAnsi="Arial Narrow"/>
          <w:b/>
          <w:color w:val="002060"/>
          <w:sz w:val="96"/>
          <w:szCs w:val="96"/>
        </w:rPr>
        <w:t>Ейск</w:t>
      </w:r>
      <w:r w:rsidR="00D36433">
        <w:rPr>
          <w:rFonts w:ascii="Arial Narrow" w:hAnsi="Arial Narrow"/>
          <w:b/>
          <w:color w:val="002060"/>
          <w:sz w:val="96"/>
          <w:szCs w:val="96"/>
        </w:rPr>
        <w:t>е</w:t>
      </w:r>
    </w:p>
    <w:p w14:paraId="4AB80C5A" w14:textId="38C52A7E" w:rsidR="00840743" w:rsidRPr="00840743" w:rsidRDefault="00D617A5" w:rsidP="00D36433">
      <w:pPr>
        <w:spacing w:line="276" w:lineRule="auto"/>
        <w:jc w:val="center"/>
        <w:rPr>
          <w:rFonts w:ascii="Arial Narrow" w:hAnsi="Arial Narrow"/>
          <w:b/>
          <w:color w:val="002060"/>
          <w:sz w:val="56"/>
          <w:szCs w:val="56"/>
        </w:rPr>
      </w:pPr>
      <w:r>
        <w:rPr>
          <w:rFonts w:ascii="Arial Narrow" w:hAnsi="Arial Narrow"/>
          <w:b/>
          <w:color w:val="002060"/>
          <w:sz w:val="56"/>
          <w:szCs w:val="56"/>
        </w:rPr>
        <w:t xml:space="preserve">         </w:t>
      </w:r>
      <w:r w:rsidR="00FE0C64">
        <w:rPr>
          <w:rFonts w:ascii="Arial Narrow" w:hAnsi="Arial Narrow"/>
          <w:b/>
          <w:color w:val="002060"/>
          <w:sz w:val="56"/>
          <w:szCs w:val="56"/>
        </w:rPr>
        <w:t>н</w:t>
      </w:r>
      <w:r w:rsidR="00840743" w:rsidRPr="00840743">
        <w:rPr>
          <w:rFonts w:ascii="Arial Narrow" w:hAnsi="Arial Narrow"/>
          <w:b/>
          <w:color w:val="002060"/>
          <w:sz w:val="56"/>
          <w:szCs w:val="56"/>
        </w:rPr>
        <w:t>а</w:t>
      </w:r>
      <w:r w:rsidR="00FE0C64">
        <w:rPr>
          <w:rFonts w:ascii="Arial Narrow" w:hAnsi="Arial Narrow"/>
          <w:b/>
          <w:color w:val="002060"/>
          <w:sz w:val="56"/>
          <w:szCs w:val="56"/>
        </w:rPr>
        <w:t xml:space="preserve"> </w:t>
      </w:r>
      <w:r w:rsidR="006A282D">
        <w:rPr>
          <w:rFonts w:ascii="Arial Narrow" w:hAnsi="Arial Narrow"/>
          <w:b/>
          <w:color w:val="002060"/>
          <w:sz w:val="56"/>
          <w:szCs w:val="56"/>
        </w:rPr>
        <w:t>рельсовом автобусе</w:t>
      </w:r>
      <w:r w:rsidR="00840743" w:rsidRPr="00840743">
        <w:rPr>
          <w:rFonts w:ascii="Arial Narrow" w:hAnsi="Arial Narrow"/>
          <w:b/>
          <w:color w:val="002060"/>
          <w:sz w:val="56"/>
          <w:szCs w:val="56"/>
        </w:rPr>
        <w:t>!!!</w:t>
      </w:r>
    </w:p>
    <w:p w14:paraId="076512F3" w14:textId="6FEA297C" w:rsidR="005F1D11" w:rsidRPr="00D36433" w:rsidRDefault="00840743">
      <w:pPr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0E3A750" wp14:editId="1CF14CDF">
            <wp:simplePos x="0" y="0"/>
            <wp:positionH relativeFrom="column">
              <wp:posOffset>-16510</wp:posOffset>
            </wp:positionH>
            <wp:positionV relativeFrom="paragraph">
              <wp:posOffset>40005</wp:posOffset>
            </wp:positionV>
            <wp:extent cx="2628900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21443" y="21496"/>
                <wp:lineTo x="2144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80F" w:rsidRPr="00D36433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 xml:space="preserve">Как стерлядь плывет по лазоревой ленте на гербе города Ейска, </w:t>
      </w:r>
      <w:r w:rsidR="00555372" w:rsidRPr="00D36433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br/>
      </w:r>
      <w:r w:rsidR="00FF280F" w:rsidRPr="00D36433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 xml:space="preserve">так и множество людей каждое лето с удовольствием </w:t>
      </w:r>
      <w:r w:rsidR="00672DA6" w:rsidRPr="00D36433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>приезжают сюда</w:t>
      </w:r>
      <w:r w:rsidR="00464B30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>, что бы</w:t>
      </w:r>
      <w:r w:rsidR="00672DA6" w:rsidRPr="00D36433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="00FF280F" w:rsidRPr="00D36433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="00672DA6" w:rsidRPr="00D36433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br/>
      </w:r>
      <w:r w:rsidR="00464B30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>у</w:t>
      </w:r>
      <w:r w:rsidR="00672DA6" w:rsidRPr="00D36433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 xml:space="preserve">видеть чудесный приморский городок, </w:t>
      </w:r>
      <w:r w:rsidR="00DC63A7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>покупаться в теплом Азовском море,</w:t>
      </w:r>
      <w:r w:rsidR="00464B30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 xml:space="preserve"> насладиться</w:t>
      </w:r>
      <w:r w:rsidR="00672DA6" w:rsidRPr="00D36433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 xml:space="preserve"> великолеп</w:t>
      </w:r>
      <w:r w:rsidR="00464B30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>ной</w:t>
      </w:r>
      <w:r w:rsidR="00672DA6" w:rsidRPr="00D36433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 xml:space="preserve"> набережн</w:t>
      </w:r>
      <w:r w:rsidR="00464B30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>ой</w:t>
      </w:r>
      <w:r w:rsidR="00672DA6" w:rsidRPr="00D36433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>,  п</w:t>
      </w:r>
      <w:r w:rsidR="00FF280F" w:rsidRPr="00D36433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 xml:space="preserve">ровести </w:t>
      </w:r>
      <w:r w:rsidR="005F1D11" w:rsidRPr="00D36433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>свободное время</w:t>
      </w:r>
      <w:r w:rsidR="00FF280F" w:rsidRPr="00D36433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 xml:space="preserve"> на прекрасном благоустроенном пляже - разве не отличная идея для </w:t>
      </w:r>
      <w:r w:rsidR="00D16BEF" w:rsidRPr="00D36433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>выходного дня</w:t>
      </w:r>
      <w:r w:rsidR="00FF280F" w:rsidRPr="00D36433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>?</w:t>
      </w:r>
    </w:p>
    <w:p w14:paraId="051021B7" w14:textId="2992193E" w:rsidR="00DC63A7" w:rsidRPr="00FE0C64" w:rsidRDefault="00FE0C64" w:rsidP="00DC63A7">
      <w:pP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</w:pPr>
      <w:r w:rsidRPr="00FE0C64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w:t xml:space="preserve">Для увеличения туристических маршрутов </w:t>
      </w:r>
      <w:r w:rsidR="00DC63A7" w:rsidRPr="00FE0C64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w:t xml:space="preserve"> </w:t>
      </w:r>
      <w:r w:rsidRPr="00FE0C6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АО «Северо-Кавказская</w:t>
      </w:r>
      <w:r w:rsidRPr="00FE0C6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</w:r>
      <w:r w:rsidRPr="00FE0C6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пригородная пассажирская компания»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предложит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w:t>туристам</w:t>
      </w:r>
      <w:r w:rsidR="006A282D" w:rsidRPr="00FE0C64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w:t xml:space="preserve"> совершить поездку по новому направлению  на комфортабельном и очень удобном рельсовом автобусе по маршруту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w:t>:</w:t>
      </w:r>
      <w:r w:rsidR="006A282D" w:rsidRPr="00FE0C64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w:t xml:space="preserve"> </w:t>
      </w:r>
      <w:r w:rsidR="00DC63A7" w:rsidRPr="00FE0C64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w:t xml:space="preserve"> Ростов-на-Дону </w:t>
      </w:r>
      <w:r w:rsidR="006A282D" w:rsidRPr="00FE0C64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w:t>–</w:t>
      </w:r>
      <w:r w:rsidR="00DC63A7" w:rsidRPr="00FE0C64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w:t xml:space="preserve"> Ейск</w:t>
      </w:r>
      <w:r w:rsidR="006A282D" w:rsidRPr="00FE0C64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w:t>- Ростов-на-Дону</w:t>
      </w:r>
      <w:r w:rsidR="00DC63A7" w:rsidRPr="00FE0C64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w:t xml:space="preserve"> .</w:t>
      </w:r>
    </w:p>
    <w:p w14:paraId="29E99815" w14:textId="732B1734" w:rsidR="00840743" w:rsidRDefault="00FE0C64" w:rsidP="00DC63A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E0C64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79141941" wp14:editId="6D4C0802">
            <wp:simplePos x="0" y="0"/>
            <wp:positionH relativeFrom="margin">
              <wp:posOffset>3814445</wp:posOffset>
            </wp:positionH>
            <wp:positionV relativeFrom="paragraph">
              <wp:posOffset>10795</wp:posOffset>
            </wp:positionV>
            <wp:extent cx="274447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440" y="21490"/>
                <wp:lineTo x="21440" y="0"/>
                <wp:lineTo x="0" y="0"/>
              </wp:wrapPolygon>
            </wp:wrapTight>
            <wp:docPr id="16" name="Рисунок 16" descr="https://kubnews.ru/upload/iblock/7bb/7bb1bb6d1e85a24e7cddb7d6a7315a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kubnews.ru/upload/iblock/7bb/7bb1bb6d1e85a24e7cddb7d6a7315ad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3A7" w:rsidRPr="00DC63A7">
        <w:rPr>
          <w:rFonts w:ascii="Times New Roman" w:hAnsi="Times New Roman" w:cs="Times New Roman"/>
          <w:noProof/>
          <w:sz w:val="24"/>
          <w:szCs w:val="24"/>
          <w:lang w:eastAsia="ru-RU"/>
        </w:rPr>
        <w:t>Обслуживать новый пригородный маршрут будет  РА-3  – двухвагонный рельсовый автобус, используемый на неэлектрифицированных участках железных дорог. Каждый вагон оборудован климатической установкой с системой очистки и обеззараживания воздуха. В салоне установлены мягкие сидения, широкие багажные полки, светодиодное освещение, информационные табло и санитарные модули. Для удобства посадки и высадки маломобильных пассажиров предусмотрены подъемники для кресел-колясок, специализированные места для их крепления и специальное оборудование в санитарном узле.</w:t>
      </w:r>
    </w:p>
    <w:p w14:paraId="76533D40" w14:textId="46A16524" w:rsidR="00B901A1" w:rsidRDefault="00D617A5" w:rsidP="004B5347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06.30 </w:t>
      </w:r>
      <w:r w:rsidRPr="00D617A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встреча с сопровождающим</w:t>
      </w:r>
      <w: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 табличкой</w:t>
      </w:r>
      <w:r w:rsidR="00B901A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Судаков</w:t>
      </w:r>
      <w:r w:rsidRPr="00D617A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Тревел</w:t>
      </w:r>
      <w:r w:rsidR="00B901A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» (около входа в вокзал)</w:t>
      </w:r>
      <w:r w:rsidR="00FE0C6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br/>
      </w:r>
      <w:r w:rsidRPr="00D617A5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06.45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5C119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выезд </w:t>
      </w:r>
      <w:r w:rsidR="00464B3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рельсовым автобусом</w:t>
      </w:r>
      <w:r w:rsidR="00067F6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из </w:t>
      </w:r>
      <w:r w:rsidR="0011223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Ростов</w:t>
      </w:r>
      <w:r w:rsidR="00067F6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а-на-Дону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464B3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(пригородный вокзал)</w:t>
      </w:r>
      <w:r w:rsidR="0011223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br/>
      </w:r>
      <w:r w:rsidR="005A49F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09</w:t>
      </w:r>
      <w:r w:rsidR="00DE31CF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.</w:t>
      </w:r>
      <w:r w:rsidR="005A49F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52</w:t>
      </w:r>
      <w:r w:rsidR="0011223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Прибытие в Ейск</w:t>
      </w:r>
      <w:r w:rsidR="00067F6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Встреча на вокзале с экскурсоводом.</w:t>
      </w:r>
      <w:r w:rsidR="00B100D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br/>
      </w:r>
      <w:r w:rsidR="00067F6D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10.0</w:t>
      </w:r>
      <w:r w:rsidR="00655FB5" w:rsidRPr="00555372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0-1</w:t>
      </w:r>
      <w:r w:rsidR="009D1556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1</w:t>
      </w:r>
      <w:r w:rsidR="00067F6D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.3</w:t>
      </w:r>
      <w:r w:rsidR="0011223E" w:rsidRPr="00555372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0</w:t>
      </w:r>
      <w:r w:rsidR="0011223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FE0C6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</w:t>
      </w:r>
      <w:r w:rsidR="00067F6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втобусно-пешеходная о</w:t>
      </w:r>
      <w:r w:rsidR="00DE31C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бзорная э</w:t>
      </w:r>
      <w:r w:rsidR="00B100D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кскурсия по Ейску с посещением музея </w:t>
      </w:r>
      <w:r w:rsidR="00FE0C6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br/>
      </w:r>
      <w:r w:rsidR="00B100D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им. И.М.</w:t>
      </w:r>
      <w:r w:rsidR="0055537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B100D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Поддубного</w:t>
      </w:r>
      <w:r w:rsidR="0055537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B100D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br/>
      </w:r>
      <w:r w:rsidR="00067F6D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1</w:t>
      </w:r>
      <w:r w:rsidR="009D1556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1</w:t>
      </w:r>
      <w:r w:rsidR="00067F6D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.</w:t>
      </w:r>
      <w:r w:rsidR="009D1556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45</w:t>
      </w:r>
      <w:r w:rsidR="00067F6D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-17.00 </w:t>
      </w:r>
      <w:r w:rsidR="00FE0C6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Знакомство с городом</w:t>
      </w:r>
      <w:r w:rsidR="00067F6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купание на центральном пляже.</w:t>
      </w:r>
      <w:r w:rsidR="00067F6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br/>
      </w:r>
      <w:r w:rsidR="0011223E" w:rsidRPr="00555372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1</w:t>
      </w:r>
      <w:r w:rsidR="00555372" w:rsidRPr="00555372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7.</w:t>
      </w:r>
      <w:r w:rsidR="00067F6D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45</w:t>
      </w:r>
      <w:r w:rsidR="0011223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Отправление </w:t>
      </w:r>
      <w:r w:rsidR="00067F6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электропоезда Ейск-Ростов-на-Дону </w:t>
      </w:r>
      <w:r w:rsidR="0011223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br/>
      </w:r>
      <w:r w:rsidR="00555372" w:rsidRPr="00555372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2</w:t>
      </w:r>
      <w:r w:rsidR="00067F6D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0</w:t>
      </w:r>
      <w:r w:rsidR="00555372" w:rsidRPr="00555372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.</w:t>
      </w:r>
      <w:r w:rsidR="00067F6D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43</w:t>
      </w:r>
      <w:r w:rsidR="0055537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11223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Прибытие </w:t>
      </w:r>
      <w:r w:rsidR="00B901A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в </w:t>
      </w:r>
      <w:r w:rsidR="00067F6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11223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Рос</w:t>
      </w:r>
      <w:r w:rsidR="00655FB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тов</w:t>
      </w:r>
      <w:r w:rsidR="00B901A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-на-Дону</w:t>
      </w:r>
      <w:r w:rsidR="00067F6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11223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14:paraId="0F8F33BD" w14:textId="6FD6FB6A" w:rsidR="00FE0C64" w:rsidRDefault="00FD5CAC" w:rsidP="00B901A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05ABB">
        <w:rPr>
          <w:b/>
          <w:sz w:val="32"/>
          <w:szCs w:val="32"/>
          <w:u w:val="single"/>
        </w:rPr>
        <w:t xml:space="preserve">Стоимость </w:t>
      </w:r>
      <w:r>
        <w:rPr>
          <w:b/>
          <w:sz w:val="32"/>
          <w:szCs w:val="32"/>
          <w:u w:val="single"/>
        </w:rPr>
        <w:t>тура</w:t>
      </w:r>
      <w:r w:rsidRPr="00305ABB">
        <w:rPr>
          <w:b/>
          <w:sz w:val="32"/>
          <w:szCs w:val="32"/>
          <w:u w:val="single"/>
        </w:rPr>
        <w:t>:</w:t>
      </w:r>
      <w:r w:rsidRPr="00C35B44">
        <w:rPr>
          <w:b/>
          <w:sz w:val="28"/>
          <w:szCs w:val="32"/>
        </w:rPr>
        <w:t xml:space="preserve"> </w:t>
      </w:r>
      <w:r w:rsidR="00D36433">
        <w:rPr>
          <w:b/>
          <w:color w:val="FF0000"/>
          <w:sz w:val="44"/>
          <w:szCs w:val="80"/>
        </w:rPr>
        <w:t>2</w:t>
      </w:r>
      <w:r w:rsidR="00467972">
        <w:rPr>
          <w:b/>
          <w:color w:val="FF0000"/>
          <w:sz w:val="44"/>
          <w:szCs w:val="80"/>
        </w:rPr>
        <w:t>4</w:t>
      </w:r>
      <w:r w:rsidR="009D1556">
        <w:rPr>
          <w:b/>
          <w:color w:val="FF0000"/>
          <w:sz w:val="44"/>
          <w:szCs w:val="80"/>
        </w:rPr>
        <w:t>5</w:t>
      </w:r>
      <w:r w:rsidR="005C1192">
        <w:rPr>
          <w:b/>
          <w:color w:val="FF0000"/>
          <w:sz w:val="44"/>
          <w:szCs w:val="80"/>
        </w:rPr>
        <w:t>0</w:t>
      </w:r>
      <w:r w:rsidRPr="00F35004">
        <w:rPr>
          <w:b/>
          <w:sz w:val="28"/>
          <w:szCs w:val="36"/>
        </w:rPr>
        <w:t xml:space="preserve"> </w:t>
      </w:r>
      <w:r w:rsidRPr="00305ABB">
        <w:rPr>
          <w:b/>
          <w:sz w:val="32"/>
          <w:szCs w:val="32"/>
        </w:rPr>
        <w:t>руб./чел.</w:t>
      </w:r>
      <w:r w:rsidR="00152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E0C6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В стоимость тура включено</w:t>
      </w:r>
      <w:r w:rsidRPr="00FE0C64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  <w:t>:</w:t>
      </w:r>
      <w:r w:rsidRPr="00FE0C6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11223E" w:rsidRPr="00FE0C6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проезд</w:t>
      </w:r>
      <w:r w:rsidR="00D36433" w:rsidRPr="00FE0C6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263791" w:rsidRPr="00FE0C6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рельсовым автобусом</w:t>
      </w:r>
      <w:r w:rsidRPr="00FE0C6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</w:t>
      </w:r>
      <w:r w:rsidR="00D36433" w:rsidRPr="00FE0C6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автобусно-пешеходная </w:t>
      </w:r>
      <w:r w:rsidR="004B5347" w:rsidRPr="00FE0C6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обзорная по Ейску</w:t>
      </w:r>
    </w:p>
    <w:p w14:paraId="61196C99" w14:textId="0D54F6DD" w:rsidR="00FF280F" w:rsidRPr="0011223E" w:rsidRDefault="00FD5CAC" w:rsidP="00B901A1">
      <w:pPr>
        <w:rPr>
          <w:sz w:val="24"/>
          <w:szCs w:val="24"/>
        </w:rPr>
      </w:pPr>
      <w:r w:rsidRPr="00FE0C6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Дополнительно оплачивается:</w:t>
      </w:r>
      <w:r w:rsidRPr="001122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1223E">
        <w:rPr>
          <w:rFonts w:ascii="Times New Roman" w:hAnsi="Times New Roman" w:cs="Times New Roman"/>
          <w:bCs/>
          <w:iCs/>
          <w:sz w:val="24"/>
          <w:szCs w:val="24"/>
        </w:rPr>
        <w:t>посещение музея</w:t>
      </w:r>
      <w:r w:rsidR="008D49EB">
        <w:rPr>
          <w:rFonts w:ascii="Times New Roman" w:hAnsi="Times New Roman" w:cs="Times New Roman"/>
          <w:bCs/>
          <w:iCs/>
          <w:sz w:val="24"/>
          <w:szCs w:val="24"/>
        </w:rPr>
        <w:t xml:space="preserve"> им И. Поддубного вход 100 руб.</w:t>
      </w:r>
      <w:r w:rsidR="00127A8B" w:rsidRPr="0011223E">
        <w:rPr>
          <w:rFonts w:ascii="Times New Roman" w:hAnsi="Times New Roman" w:cs="Times New Roman"/>
          <w:bCs/>
          <w:iCs/>
          <w:sz w:val="24"/>
          <w:szCs w:val="24"/>
        </w:rPr>
        <w:t xml:space="preserve"> взр</w:t>
      </w:r>
      <w:r w:rsidR="008D49EB">
        <w:rPr>
          <w:rFonts w:ascii="Times New Roman" w:hAnsi="Times New Roman" w:cs="Times New Roman"/>
          <w:bCs/>
          <w:iCs/>
          <w:sz w:val="24"/>
          <w:szCs w:val="24"/>
        </w:rPr>
        <w:t>ослые</w:t>
      </w:r>
      <w:r w:rsidR="00127A8B" w:rsidRPr="0011223E">
        <w:rPr>
          <w:rFonts w:ascii="Times New Roman" w:hAnsi="Times New Roman" w:cs="Times New Roman"/>
          <w:bCs/>
          <w:iCs/>
          <w:sz w:val="24"/>
          <w:szCs w:val="24"/>
        </w:rPr>
        <w:t>/50 дети</w:t>
      </w:r>
      <w:r w:rsidR="008D49EB">
        <w:rPr>
          <w:rFonts w:ascii="Times New Roman" w:hAnsi="Times New Roman" w:cs="Times New Roman"/>
          <w:bCs/>
          <w:iCs/>
          <w:sz w:val="24"/>
          <w:szCs w:val="24"/>
        </w:rPr>
        <w:t>+20 руб. экскурсия по музею</w:t>
      </w:r>
      <w:r w:rsidR="00B901A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sectPr w:rsidR="00FF280F" w:rsidRPr="0011223E" w:rsidSect="00555372">
      <w:pgSz w:w="11906" w:h="16838"/>
      <w:pgMar w:top="426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0F"/>
    <w:rsid w:val="00067F6D"/>
    <w:rsid w:val="001043AC"/>
    <w:rsid w:val="0011223E"/>
    <w:rsid w:val="00127A8B"/>
    <w:rsid w:val="00152E8F"/>
    <w:rsid w:val="002146FE"/>
    <w:rsid w:val="00250C5F"/>
    <w:rsid w:val="00263791"/>
    <w:rsid w:val="00274492"/>
    <w:rsid w:val="00464B30"/>
    <w:rsid w:val="00467972"/>
    <w:rsid w:val="004B5347"/>
    <w:rsid w:val="004F030C"/>
    <w:rsid w:val="00555372"/>
    <w:rsid w:val="005A49FE"/>
    <w:rsid w:val="005C1192"/>
    <w:rsid w:val="005C2A47"/>
    <w:rsid w:val="005F1D11"/>
    <w:rsid w:val="006124BF"/>
    <w:rsid w:val="00635C1D"/>
    <w:rsid w:val="00655FB5"/>
    <w:rsid w:val="00672DA6"/>
    <w:rsid w:val="006A282D"/>
    <w:rsid w:val="007A62F3"/>
    <w:rsid w:val="007F3DD2"/>
    <w:rsid w:val="00840743"/>
    <w:rsid w:val="008D49EB"/>
    <w:rsid w:val="009D1556"/>
    <w:rsid w:val="00B100DB"/>
    <w:rsid w:val="00B901A1"/>
    <w:rsid w:val="00B96571"/>
    <w:rsid w:val="00D16BEF"/>
    <w:rsid w:val="00D36433"/>
    <w:rsid w:val="00D617A5"/>
    <w:rsid w:val="00D931CD"/>
    <w:rsid w:val="00DC63A7"/>
    <w:rsid w:val="00DE31CF"/>
    <w:rsid w:val="00F05555"/>
    <w:rsid w:val="00FD5CAC"/>
    <w:rsid w:val="00FE0C64"/>
    <w:rsid w:val="00F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8350"/>
  <w15:chartTrackingRefBased/>
  <w15:docId w15:val="{4F3C1D86-A336-42CD-97E0-C62441F0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8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2021-06-23T12:05:00Z</cp:lastPrinted>
  <dcterms:created xsi:type="dcterms:W3CDTF">2021-06-23T12:26:00Z</dcterms:created>
  <dcterms:modified xsi:type="dcterms:W3CDTF">2021-07-21T10:43:00Z</dcterms:modified>
</cp:coreProperties>
</file>