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6988" w:tblpY="-299"/>
        <w:tblW w:w="4177" w:type="dxa"/>
        <w:shd w:val="clear" w:color="auto" w:fill="FFFFFF"/>
        <w:tblLook w:val="04A0" w:firstRow="1" w:lastRow="0" w:firstColumn="1" w:lastColumn="0" w:noHBand="0" w:noVBand="1"/>
      </w:tblPr>
      <w:tblGrid>
        <w:gridCol w:w="4177"/>
      </w:tblGrid>
      <w:tr w:rsidR="00BC6DE4" w:rsidRPr="00AF6F96" w14:paraId="4761C84E" w14:textId="77777777" w:rsidTr="00A63966">
        <w:trPr>
          <w:trHeight w:val="570"/>
        </w:trPr>
        <w:tc>
          <w:tcPr>
            <w:tcW w:w="4177" w:type="dxa"/>
            <w:shd w:val="clear" w:color="auto" w:fill="FFFFFF"/>
            <w:vAlign w:val="center"/>
          </w:tcPr>
          <w:p w14:paraId="0218159D" w14:textId="77777777" w:rsidR="00BC6DE4" w:rsidRPr="00A63966" w:rsidRDefault="00BC6DE4" w:rsidP="000D5980">
            <w:pPr>
              <w:spacing w:after="0" w:line="240" w:lineRule="auto"/>
              <w:jc w:val="right"/>
              <w:rPr>
                <w:rStyle w:val="a3"/>
                <w:rFonts w:ascii="Times New Roman" w:hAnsi="Times New Roman"/>
                <w:color w:val="000000"/>
                <w:sz w:val="16"/>
                <w:szCs w:val="16"/>
              </w:rPr>
            </w:pPr>
            <w:bookmarkStart w:id="0" w:name="_Hlk147659260"/>
            <w:bookmarkEnd w:id="0"/>
            <w:proofErr w:type="spellStart"/>
            <w:r w:rsidRPr="00A63966">
              <w:rPr>
                <w:rStyle w:val="a3"/>
                <w:rFonts w:ascii="Times New Roman" w:hAnsi="Times New Roman"/>
                <w:color w:val="000000"/>
                <w:sz w:val="16"/>
                <w:szCs w:val="16"/>
              </w:rPr>
              <w:t>г.Таганрог</w:t>
            </w:r>
            <w:proofErr w:type="spellEnd"/>
            <w:r w:rsidRPr="00A63966">
              <w:rPr>
                <w:rStyle w:val="a3"/>
                <w:rFonts w:ascii="Times New Roman" w:hAnsi="Times New Roman"/>
                <w:color w:val="000000"/>
                <w:sz w:val="16"/>
                <w:szCs w:val="16"/>
              </w:rPr>
              <w:t>, ул. Петровская, 83</w:t>
            </w:r>
          </w:p>
          <w:p w14:paraId="7101D1FE" w14:textId="77777777" w:rsidR="00BC6DE4" w:rsidRPr="00A63966" w:rsidRDefault="00BC6DE4" w:rsidP="000D5980">
            <w:pPr>
              <w:spacing w:after="0" w:line="240" w:lineRule="auto"/>
              <w:jc w:val="right"/>
              <w:outlineLvl w:val="0"/>
              <w:rPr>
                <w:rStyle w:val="a3"/>
                <w:rFonts w:ascii="Times New Roman" w:hAnsi="Times New Roman"/>
                <w:color w:val="000000"/>
                <w:sz w:val="16"/>
                <w:szCs w:val="16"/>
              </w:rPr>
            </w:pPr>
            <w:r w:rsidRPr="00A63966">
              <w:rPr>
                <w:rStyle w:val="a3"/>
                <w:rFonts w:ascii="Times New Roman" w:hAnsi="Times New Roman"/>
                <w:color w:val="000000"/>
                <w:sz w:val="16"/>
                <w:szCs w:val="16"/>
                <w:lang w:val="en-US"/>
              </w:rPr>
              <w:sym w:font="Wingdings" w:char="F028"/>
            </w:r>
            <w:r w:rsidRPr="00A63966">
              <w:rPr>
                <w:rStyle w:val="a3"/>
                <w:rFonts w:ascii="Times New Roman" w:hAnsi="Times New Roman"/>
                <w:color w:val="000000"/>
                <w:sz w:val="16"/>
                <w:szCs w:val="16"/>
              </w:rPr>
              <w:t xml:space="preserve"> (8634) 329-879</w:t>
            </w:r>
          </w:p>
          <w:p w14:paraId="6DE1F2B0" w14:textId="77777777" w:rsidR="00BC6DE4" w:rsidRPr="00A63966" w:rsidRDefault="00BC6DE4" w:rsidP="000D5980">
            <w:pPr>
              <w:pStyle w:val="a4"/>
              <w:spacing w:before="0" w:beforeAutospacing="0" w:after="0" w:afterAutospacing="0"/>
              <w:jc w:val="right"/>
              <w:rPr>
                <w:rStyle w:val="a3"/>
                <w:color w:val="000000"/>
                <w:sz w:val="16"/>
                <w:szCs w:val="16"/>
              </w:rPr>
            </w:pPr>
            <w:proofErr w:type="spellStart"/>
            <w:r w:rsidRPr="00A63966">
              <w:rPr>
                <w:rStyle w:val="a3"/>
                <w:color w:val="000000"/>
                <w:sz w:val="16"/>
                <w:szCs w:val="16"/>
              </w:rPr>
              <w:t>г.Ростов</w:t>
            </w:r>
            <w:proofErr w:type="spellEnd"/>
            <w:r w:rsidRPr="00A63966">
              <w:rPr>
                <w:rStyle w:val="a3"/>
                <w:color w:val="000000"/>
                <w:sz w:val="16"/>
                <w:szCs w:val="16"/>
              </w:rPr>
              <w:t>-на-Дону пр-т Ленина, 105</w:t>
            </w:r>
          </w:p>
          <w:p w14:paraId="10282C9F" w14:textId="77777777" w:rsidR="00BC6DE4" w:rsidRPr="00A63966" w:rsidRDefault="00BC6DE4" w:rsidP="000D5980">
            <w:pPr>
              <w:pStyle w:val="a4"/>
              <w:spacing w:before="0" w:beforeAutospacing="0" w:after="0" w:afterAutospacing="0"/>
              <w:jc w:val="right"/>
              <w:rPr>
                <w:rStyle w:val="a3"/>
                <w:color w:val="000000"/>
                <w:sz w:val="16"/>
                <w:szCs w:val="16"/>
                <w:lang w:val="en-US"/>
              </w:rPr>
            </w:pPr>
            <w:r w:rsidRPr="00A63966">
              <w:rPr>
                <w:rStyle w:val="a3"/>
                <w:color w:val="000000"/>
                <w:sz w:val="16"/>
                <w:szCs w:val="16"/>
                <w:lang w:val="en-US"/>
              </w:rPr>
              <w:t>8(863)285-01-71</w:t>
            </w:r>
          </w:p>
          <w:p w14:paraId="70448BC7" w14:textId="77777777" w:rsidR="00BC6DE4" w:rsidRPr="00A63966" w:rsidRDefault="00AF6F96" w:rsidP="000D5980">
            <w:pPr>
              <w:spacing w:after="0" w:line="240" w:lineRule="auto"/>
              <w:jc w:val="right"/>
              <w:rPr>
                <w:rStyle w:val="a3"/>
                <w:rFonts w:ascii="Times New Roman" w:hAnsi="Times New Roman"/>
                <w:color w:val="000000"/>
                <w:sz w:val="16"/>
                <w:szCs w:val="16"/>
                <w:lang w:val="en-US"/>
              </w:rPr>
            </w:pPr>
            <w:hyperlink r:id="rId4" w:history="1">
              <w:r w:rsidR="00BC6DE4" w:rsidRPr="00A63966">
                <w:rPr>
                  <w:rStyle w:val="a3"/>
                  <w:rFonts w:ascii="Times New Roman" w:hAnsi="Times New Roman"/>
                  <w:color w:val="000000"/>
                  <w:sz w:val="16"/>
                  <w:szCs w:val="16"/>
                  <w:lang w:val="en-US"/>
                </w:rPr>
                <w:t>www.sudakov.travel</w:t>
              </w:r>
            </w:hyperlink>
            <w:r w:rsidR="00BC6DE4" w:rsidRPr="00A63966">
              <w:rPr>
                <w:rStyle w:val="a3"/>
                <w:rFonts w:ascii="Times New Roman" w:hAnsi="Times New Roman"/>
                <w:color w:val="000000"/>
                <w:sz w:val="16"/>
                <w:szCs w:val="16"/>
                <w:lang w:val="en-US"/>
              </w:rPr>
              <w:t xml:space="preserve"> </w:t>
            </w:r>
          </w:p>
          <w:p w14:paraId="10B33E18" w14:textId="77777777" w:rsidR="00BC6DE4" w:rsidRPr="00A63966" w:rsidRDefault="00BC6DE4" w:rsidP="000D5980">
            <w:pPr>
              <w:spacing w:after="0" w:line="240" w:lineRule="auto"/>
              <w:jc w:val="right"/>
              <w:rPr>
                <w:rStyle w:val="a3"/>
                <w:rFonts w:ascii="Times New Roman" w:hAnsi="Times New Roman"/>
                <w:color w:val="000000"/>
                <w:sz w:val="16"/>
                <w:szCs w:val="16"/>
                <w:lang w:val="en-US"/>
              </w:rPr>
            </w:pPr>
            <w:r w:rsidRPr="00A63966">
              <w:rPr>
                <w:rStyle w:val="a3"/>
                <w:rFonts w:ascii="Times New Roman" w:hAnsi="Times New Roman"/>
                <w:color w:val="000000"/>
                <w:sz w:val="16"/>
                <w:szCs w:val="16"/>
                <w:lang w:val="en-US"/>
              </w:rPr>
              <w:t xml:space="preserve">e-mail: </w:t>
            </w:r>
            <w:hyperlink r:id="rId5" w:history="1">
              <w:r w:rsidRPr="00A63966">
                <w:rPr>
                  <w:rStyle w:val="a3"/>
                  <w:rFonts w:ascii="Times New Roman" w:hAnsi="Times New Roman"/>
                  <w:color w:val="000000"/>
                  <w:sz w:val="16"/>
                  <w:szCs w:val="16"/>
                  <w:lang w:val="en-US"/>
                </w:rPr>
                <w:t>sale@sudakov.travel</w:t>
              </w:r>
            </w:hyperlink>
          </w:p>
        </w:tc>
      </w:tr>
    </w:tbl>
    <w:p w14:paraId="0D4E2AE9" w14:textId="77777777" w:rsidR="00BC6DE4" w:rsidRDefault="00BC6DE4" w:rsidP="00BC6DE4">
      <w:pPr>
        <w:pStyle w:val="a4"/>
        <w:spacing w:before="0" w:beforeAutospacing="0" w:after="0" w:afterAutospacing="0"/>
        <w:rPr>
          <w:b/>
          <w:color w:val="7030A0"/>
          <w:sz w:val="36"/>
          <w:szCs w:val="36"/>
          <w:shd w:val="clear" w:color="auto" w:fill="FFFFFF"/>
          <w:lang w:val="en-US"/>
        </w:rPr>
      </w:pPr>
      <w:r>
        <w:rPr>
          <w:noProof/>
        </w:rPr>
        <w:drawing>
          <wp:anchor distT="0" distB="0" distL="114300" distR="114300" simplePos="0" relativeHeight="251659264" behindDoc="1" locked="0" layoutInCell="1" allowOverlap="1" wp14:anchorId="682C2CD2" wp14:editId="088C80CE">
            <wp:simplePos x="0" y="0"/>
            <wp:positionH relativeFrom="margin">
              <wp:posOffset>-142875</wp:posOffset>
            </wp:positionH>
            <wp:positionV relativeFrom="paragraph">
              <wp:posOffset>0</wp:posOffset>
            </wp:positionV>
            <wp:extent cx="2091690" cy="571500"/>
            <wp:effectExtent l="0" t="0" r="3810" b="0"/>
            <wp:wrapTight wrapText="bothSides">
              <wp:wrapPolygon edited="0">
                <wp:start x="0" y="0"/>
                <wp:lineTo x="0" y="20880"/>
                <wp:lineTo x="21443" y="20880"/>
                <wp:lineTo x="214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69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E691" w14:textId="77777777" w:rsidR="00BC6DE4" w:rsidRPr="00547592" w:rsidRDefault="00BC6DE4" w:rsidP="00BC6DE4">
      <w:pPr>
        <w:pStyle w:val="a4"/>
        <w:spacing w:before="0" w:beforeAutospacing="0" w:after="0" w:afterAutospacing="0"/>
        <w:rPr>
          <w:b/>
          <w:color w:val="7030A0"/>
          <w:sz w:val="36"/>
          <w:szCs w:val="36"/>
          <w:shd w:val="clear" w:color="auto" w:fill="FFFFFF"/>
          <w:lang w:val="en-US"/>
        </w:rPr>
      </w:pPr>
    </w:p>
    <w:p w14:paraId="0B2A0BD1" w14:textId="77777777" w:rsidR="00BC6DE4" w:rsidRPr="000247EA" w:rsidRDefault="00BC6DE4" w:rsidP="00BC6DE4">
      <w:pPr>
        <w:pStyle w:val="a4"/>
        <w:spacing w:before="0" w:beforeAutospacing="0" w:after="0" w:afterAutospacing="0"/>
        <w:jc w:val="center"/>
        <w:rPr>
          <w:b/>
          <w:bCs/>
          <w:color w:val="FF0000"/>
          <w:sz w:val="6"/>
          <w:szCs w:val="6"/>
          <w:lang w:val="en-US"/>
        </w:rPr>
      </w:pPr>
    </w:p>
    <w:p w14:paraId="6713FACF" w14:textId="77777777" w:rsidR="00BC6DE4" w:rsidRPr="000247EA" w:rsidRDefault="00BC6DE4" w:rsidP="00BC6DE4">
      <w:pPr>
        <w:pStyle w:val="a4"/>
        <w:spacing w:before="0" w:beforeAutospacing="0" w:after="0" w:afterAutospacing="0"/>
        <w:jc w:val="center"/>
        <w:rPr>
          <w:b/>
          <w:bCs/>
          <w:color w:val="FF0000"/>
          <w:sz w:val="6"/>
          <w:szCs w:val="6"/>
          <w:lang w:val="en-US"/>
        </w:rPr>
      </w:pPr>
    </w:p>
    <w:p w14:paraId="0489C5A6" w14:textId="77777777" w:rsidR="00BC6DE4" w:rsidRPr="000247EA" w:rsidRDefault="00BC6DE4" w:rsidP="00BC6DE4">
      <w:pPr>
        <w:pStyle w:val="a4"/>
        <w:spacing w:before="0" w:beforeAutospacing="0" w:after="0" w:afterAutospacing="0"/>
        <w:jc w:val="center"/>
        <w:rPr>
          <w:b/>
          <w:bCs/>
          <w:color w:val="FF0000"/>
          <w:sz w:val="12"/>
          <w:szCs w:val="12"/>
          <w:lang w:val="en-US"/>
        </w:rPr>
      </w:pPr>
    </w:p>
    <w:p w14:paraId="4BBEAFA8" w14:textId="1DA6ED5A" w:rsidR="00BC6DE4" w:rsidRDefault="008F7084" w:rsidP="00BC6DE4">
      <w:pPr>
        <w:pStyle w:val="a4"/>
        <w:spacing w:before="0" w:beforeAutospacing="0" w:after="0" w:afterAutospacing="0"/>
        <w:jc w:val="center"/>
        <w:rPr>
          <w:b/>
          <w:bCs/>
          <w:color w:val="FF0000"/>
          <w:sz w:val="44"/>
          <w:szCs w:val="44"/>
        </w:rPr>
      </w:pPr>
      <w:r>
        <w:rPr>
          <w:b/>
          <w:bCs/>
          <w:color w:val="FF0000"/>
          <w:sz w:val="44"/>
          <w:szCs w:val="44"/>
        </w:rPr>
        <w:t>Винодельня «</w:t>
      </w:r>
      <w:proofErr w:type="spellStart"/>
      <w:r>
        <w:rPr>
          <w:b/>
          <w:bCs/>
          <w:color w:val="FF0000"/>
          <w:sz w:val="44"/>
          <w:szCs w:val="44"/>
        </w:rPr>
        <w:t>Ведерниковъ</w:t>
      </w:r>
      <w:proofErr w:type="spellEnd"/>
      <w:r>
        <w:rPr>
          <w:b/>
          <w:bCs/>
          <w:color w:val="FF0000"/>
          <w:sz w:val="44"/>
          <w:szCs w:val="44"/>
        </w:rPr>
        <w:t>»-</w:t>
      </w:r>
      <w:proofErr w:type="spellStart"/>
      <w:r>
        <w:rPr>
          <w:b/>
          <w:bCs/>
          <w:color w:val="FF0000"/>
          <w:sz w:val="44"/>
          <w:szCs w:val="44"/>
        </w:rPr>
        <w:t>х.Старозолотовский</w:t>
      </w:r>
      <w:proofErr w:type="spellEnd"/>
      <w:r>
        <w:rPr>
          <w:b/>
          <w:bCs/>
          <w:color w:val="FF0000"/>
          <w:sz w:val="44"/>
          <w:szCs w:val="44"/>
        </w:rPr>
        <w:t xml:space="preserve"> м. Тихий Дон</w:t>
      </w:r>
    </w:p>
    <w:p w14:paraId="27EC5CE1" w14:textId="51F6FFA4" w:rsidR="00A63966" w:rsidRPr="00360CB8" w:rsidRDefault="00AF6F96" w:rsidP="00BC6DE4">
      <w:pPr>
        <w:pStyle w:val="a4"/>
        <w:spacing w:before="0" w:beforeAutospacing="0" w:after="0" w:afterAutospacing="0"/>
        <w:jc w:val="center"/>
        <w:rPr>
          <w:b/>
          <w:bCs/>
          <w:color w:val="FF0000"/>
          <w:sz w:val="44"/>
          <w:szCs w:val="44"/>
        </w:rPr>
      </w:pPr>
      <w:r>
        <w:rPr>
          <w:b/>
          <w:bCs/>
          <w:color w:val="FF0000"/>
          <w:sz w:val="44"/>
          <w:szCs w:val="44"/>
        </w:rPr>
        <w:t>12.10.2024</w:t>
      </w:r>
    </w:p>
    <w:tbl>
      <w:tblPr>
        <w:tblW w:w="10627"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27"/>
      </w:tblGrid>
      <w:tr w:rsidR="00BC6DE4" w:rsidRPr="000870AE" w14:paraId="537E12AF" w14:textId="77777777" w:rsidTr="000D5980">
        <w:trPr>
          <w:trHeight w:val="890"/>
        </w:trPr>
        <w:tc>
          <w:tcPr>
            <w:tcW w:w="10627" w:type="dxa"/>
            <w:shd w:val="clear" w:color="auto" w:fill="auto"/>
            <w:vAlign w:val="center"/>
          </w:tcPr>
          <w:p w14:paraId="6D65A88E" w14:textId="5ABF9ECC" w:rsidR="00BC6DE4" w:rsidRPr="000870AE" w:rsidRDefault="00BC6DE4" w:rsidP="000D5980">
            <w:pPr>
              <w:shd w:val="clear" w:color="auto" w:fill="FFFFFF"/>
              <w:spacing w:after="0" w:line="240" w:lineRule="auto"/>
              <w:rPr>
                <w:rFonts w:ascii="Times New Roman" w:eastAsia="Times New Roman" w:hAnsi="Times New Roman"/>
                <w:color w:val="000000"/>
                <w:sz w:val="24"/>
                <w:szCs w:val="24"/>
                <w:lang w:eastAsia="ru-RU"/>
              </w:rPr>
            </w:pPr>
            <w:r w:rsidRPr="000870AE">
              <w:rPr>
                <w:rFonts w:ascii="Times New Roman" w:eastAsia="Times New Roman" w:hAnsi="Times New Roman"/>
                <w:b/>
                <w:bCs/>
                <w:color w:val="000000"/>
                <w:sz w:val="24"/>
                <w:szCs w:val="24"/>
                <w:lang w:eastAsia="ru-RU"/>
              </w:rPr>
              <w:t>1 день</w:t>
            </w:r>
            <w:r w:rsidRPr="000870AE">
              <w:rPr>
                <w:rFonts w:ascii="Times New Roman" w:eastAsia="Times New Roman" w:hAnsi="Times New Roman"/>
                <w:color w:val="000000"/>
                <w:sz w:val="24"/>
                <w:szCs w:val="24"/>
                <w:lang w:eastAsia="ru-RU"/>
              </w:rPr>
              <w:t xml:space="preserve"> </w:t>
            </w:r>
            <w:bookmarkStart w:id="1" w:name="_Hlk170994864"/>
            <w:r w:rsidRPr="000870AE">
              <w:rPr>
                <w:rFonts w:ascii="Times New Roman" w:eastAsia="Times New Roman" w:hAnsi="Times New Roman"/>
                <w:color w:val="000000"/>
                <w:sz w:val="24"/>
                <w:szCs w:val="24"/>
                <w:lang w:eastAsia="ru-RU"/>
              </w:rPr>
              <w:t xml:space="preserve">Таганрог – Ростов-на-Дону – </w:t>
            </w:r>
            <w:r w:rsidR="00A63966">
              <w:rPr>
                <w:rFonts w:ascii="Times New Roman" w:eastAsia="Times New Roman" w:hAnsi="Times New Roman"/>
                <w:color w:val="000000"/>
                <w:sz w:val="24"/>
                <w:szCs w:val="24"/>
                <w:lang w:eastAsia="ru-RU"/>
              </w:rPr>
              <w:t xml:space="preserve">х. </w:t>
            </w:r>
            <w:proofErr w:type="spellStart"/>
            <w:r w:rsidR="00A63966">
              <w:rPr>
                <w:rFonts w:ascii="Times New Roman" w:eastAsia="Times New Roman" w:hAnsi="Times New Roman"/>
                <w:color w:val="000000"/>
                <w:sz w:val="24"/>
                <w:szCs w:val="24"/>
                <w:lang w:eastAsia="ru-RU"/>
              </w:rPr>
              <w:t>Старозолотовский</w:t>
            </w:r>
            <w:proofErr w:type="spellEnd"/>
            <w:r w:rsidR="00A63966">
              <w:rPr>
                <w:rFonts w:ascii="Times New Roman" w:eastAsia="Times New Roman" w:hAnsi="Times New Roman"/>
                <w:color w:val="000000"/>
                <w:sz w:val="24"/>
                <w:szCs w:val="24"/>
                <w:lang w:eastAsia="ru-RU"/>
              </w:rPr>
              <w:t>-</w:t>
            </w:r>
            <w:r w:rsidR="00A63966">
              <w:t xml:space="preserve"> </w:t>
            </w:r>
            <w:r w:rsidR="00A63966" w:rsidRPr="00A63966">
              <w:rPr>
                <w:rFonts w:ascii="Times New Roman" w:eastAsia="Times New Roman" w:hAnsi="Times New Roman"/>
                <w:color w:val="000000"/>
                <w:sz w:val="24"/>
                <w:szCs w:val="24"/>
                <w:lang w:eastAsia="ru-RU"/>
              </w:rPr>
              <w:t>х</w:t>
            </w:r>
            <w:r w:rsidR="00A63966">
              <w:rPr>
                <w:rFonts w:ascii="Times New Roman" w:eastAsia="Times New Roman" w:hAnsi="Times New Roman"/>
                <w:color w:val="000000"/>
                <w:sz w:val="24"/>
                <w:szCs w:val="24"/>
                <w:lang w:eastAsia="ru-RU"/>
              </w:rPr>
              <w:t>.</w:t>
            </w:r>
            <w:r w:rsidR="00A63966" w:rsidRPr="00A63966">
              <w:rPr>
                <w:rFonts w:ascii="Times New Roman" w:eastAsia="Times New Roman" w:hAnsi="Times New Roman"/>
                <w:color w:val="000000"/>
                <w:sz w:val="24"/>
                <w:szCs w:val="24"/>
                <w:lang w:eastAsia="ru-RU"/>
              </w:rPr>
              <w:t xml:space="preserve"> Ведерников</w:t>
            </w:r>
            <w:r w:rsidR="00A63966">
              <w:rPr>
                <w:rFonts w:ascii="Times New Roman" w:eastAsia="Times New Roman" w:hAnsi="Times New Roman"/>
                <w:color w:val="000000"/>
                <w:sz w:val="24"/>
                <w:szCs w:val="24"/>
                <w:lang w:eastAsia="ru-RU"/>
              </w:rPr>
              <w:t>-Ростов-Таганрог</w:t>
            </w:r>
            <w:bookmarkEnd w:id="1"/>
          </w:p>
          <w:p w14:paraId="5B7821D5" w14:textId="52E7403E" w:rsidR="00360CB8" w:rsidRDefault="00360CB8" w:rsidP="000D5980">
            <w:pPr>
              <w:shd w:val="clear" w:color="auto" w:fill="FFFFFF"/>
              <w:spacing w:after="0" w:line="240" w:lineRule="auto"/>
              <w:rPr>
                <w:rFonts w:ascii="Times New Roman" w:eastAsia="Times New Roman" w:hAnsi="Times New Roman"/>
                <w:color w:val="000000"/>
                <w:sz w:val="24"/>
                <w:szCs w:val="24"/>
                <w:lang w:eastAsia="ru-RU"/>
              </w:rPr>
            </w:pPr>
            <w:r w:rsidRPr="00360CB8">
              <w:rPr>
                <w:rFonts w:ascii="Times New Roman" w:eastAsia="Times New Roman" w:hAnsi="Times New Roman"/>
                <w:color w:val="000000"/>
                <w:sz w:val="24"/>
                <w:szCs w:val="24"/>
                <w:lang w:eastAsia="ru-RU"/>
              </w:rPr>
              <w:t xml:space="preserve">Выезд из </w:t>
            </w:r>
            <w:r w:rsidRPr="00360CB8">
              <w:rPr>
                <w:rFonts w:ascii="Times New Roman" w:eastAsia="Times New Roman" w:hAnsi="Times New Roman"/>
                <w:b/>
                <w:bCs/>
                <w:color w:val="000000"/>
                <w:sz w:val="24"/>
                <w:szCs w:val="24"/>
                <w:lang w:eastAsia="ru-RU"/>
              </w:rPr>
              <w:t>Таганрога</w:t>
            </w:r>
            <w:r w:rsidRPr="00360CB8">
              <w:rPr>
                <w:rFonts w:ascii="Times New Roman" w:eastAsia="Times New Roman" w:hAnsi="Times New Roman"/>
                <w:color w:val="000000"/>
                <w:sz w:val="24"/>
                <w:szCs w:val="24"/>
                <w:lang w:eastAsia="ru-RU"/>
              </w:rPr>
              <w:t xml:space="preserve"> (Автовокзал, пл.</w:t>
            </w:r>
            <w:r>
              <w:rPr>
                <w:rFonts w:ascii="Times New Roman" w:eastAsia="Times New Roman" w:hAnsi="Times New Roman"/>
                <w:color w:val="000000"/>
                <w:sz w:val="24"/>
                <w:szCs w:val="24"/>
                <w:lang w:eastAsia="ru-RU"/>
              </w:rPr>
              <w:t xml:space="preserve"> </w:t>
            </w:r>
            <w:r w:rsidRPr="00360CB8">
              <w:rPr>
                <w:rFonts w:ascii="Times New Roman" w:eastAsia="Times New Roman" w:hAnsi="Times New Roman"/>
                <w:color w:val="000000"/>
                <w:sz w:val="24"/>
                <w:szCs w:val="24"/>
                <w:lang w:eastAsia="ru-RU"/>
              </w:rPr>
              <w:t xml:space="preserve">Восстания, 11), </w:t>
            </w:r>
            <w:r w:rsidRPr="00360CB8">
              <w:rPr>
                <w:rFonts w:ascii="Times New Roman" w:eastAsia="Times New Roman" w:hAnsi="Times New Roman"/>
                <w:b/>
                <w:bCs/>
                <w:color w:val="000000"/>
                <w:sz w:val="24"/>
                <w:szCs w:val="24"/>
                <w:lang w:eastAsia="ru-RU"/>
              </w:rPr>
              <w:t xml:space="preserve">сбор </w:t>
            </w:r>
            <w:r w:rsidR="003A551C">
              <w:rPr>
                <w:rFonts w:ascii="Times New Roman" w:eastAsia="Times New Roman" w:hAnsi="Times New Roman"/>
                <w:b/>
                <w:bCs/>
                <w:color w:val="000000"/>
                <w:sz w:val="24"/>
                <w:szCs w:val="24"/>
                <w:lang w:eastAsia="ru-RU"/>
              </w:rPr>
              <w:t>05:45</w:t>
            </w:r>
            <w:r>
              <w:rPr>
                <w:rFonts w:ascii="Times New Roman" w:eastAsia="Times New Roman" w:hAnsi="Times New Roman"/>
                <w:color w:val="000000"/>
                <w:sz w:val="24"/>
                <w:szCs w:val="24"/>
                <w:lang w:eastAsia="ru-RU"/>
              </w:rPr>
              <w:t xml:space="preserve"> </w:t>
            </w:r>
            <w:r w:rsidRPr="00360CB8">
              <w:rPr>
                <w:rFonts w:ascii="Times New Roman" w:eastAsia="Times New Roman" w:hAnsi="Times New Roman"/>
                <w:b/>
                <w:bCs/>
                <w:color w:val="000000"/>
                <w:sz w:val="24"/>
                <w:szCs w:val="24"/>
                <w:lang w:eastAsia="ru-RU"/>
              </w:rPr>
              <w:t xml:space="preserve">отправление в </w:t>
            </w:r>
            <w:r w:rsidR="003A551C">
              <w:rPr>
                <w:rFonts w:ascii="Times New Roman" w:eastAsia="Times New Roman" w:hAnsi="Times New Roman"/>
                <w:b/>
                <w:bCs/>
                <w:color w:val="000000"/>
                <w:sz w:val="24"/>
                <w:szCs w:val="24"/>
                <w:lang w:eastAsia="ru-RU"/>
              </w:rPr>
              <w:t>06:00</w:t>
            </w:r>
            <w:r w:rsidRPr="00360CB8">
              <w:rPr>
                <w:rFonts w:ascii="Times New Roman" w:eastAsia="Times New Roman" w:hAnsi="Times New Roman"/>
                <w:color w:val="000000"/>
                <w:sz w:val="24"/>
                <w:szCs w:val="24"/>
                <w:lang w:eastAsia="ru-RU"/>
              </w:rPr>
              <w:t xml:space="preserve"> </w:t>
            </w:r>
          </w:p>
          <w:p w14:paraId="70003855" w14:textId="3B8AAD51" w:rsidR="00BC6DE4" w:rsidRPr="000870AE" w:rsidRDefault="00360CB8" w:rsidP="000D5980">
            <w:pPr>
              <w:shd w:val="clear" w:color="auto" w:fill="FFFFFF"/>
              <w:spacing w:after="0" w:line="240" w:lineRule="auto"/>
              <w:rPr>
                <w:rFonts w:ascii="Trebuchet MS" w:eastAsia="Times New Roman" w:hAnsi="Trebuchet MS"/>
                <w:color w:val="464646"/>
                <w:sz w:val="24"/>
                <w:szCs w:val="24"/>
                <w:lang w:eastAsia="ru-RU"/>
              </w:rPr>
            </w:pPr>
            <w:r w:rsidRPr="00360CB8">
              <w:rPr>
                <w:rFonts w:ascii="Times New Roman" w:eastAsia="Times New Roman" w:hAnsi="Times New Roman"/>
                <w:color w:val="000000"/>
                <w:sz w:val="24"/>
                <w:szCs w:val="24"/>
                <w:lang w:eastAsia="ru-RU"/>
              </w:rPr>
              <w:t xml:space="preserve">из </w:t>
            </w:r>
            <w:proofErr w:type="spellStart"/>
            <w:r w:rsidRPr="00360CB8">
              <w:rPr>
                <w:rFonts w:ascii="Times New Roman" w:eastAsia="Times New Roman" w:hAnsi="Times New Roman"/>
                <w:b/>
                <w:bCs/>
                <w:color w:val="000000"/>
                <w:sz w:val="24"/>
                <w:szCs w:val="24"/>
                <w:lang w:eastAsia="ru-RU"/>
              </w:rPr>
              <w:t>Ростова</w:t>
            </w:r>
            <w:proofErr w:type="spellEnd"/>
            <w:r w:rsidRPr="00360CB8">
              <w:rPr>
                <w:rFonts w:ascii="Times New Roman" w:eastAsia="Times New Roman" w:hAnsi="Times New Roman"/>
                <w:b/>
                <w:bCs/>
                <w:color w:val="000000"/>
                <w:sz w:val="24"/>
                <w:szCs w:val="24"/>
                <w:lang w:eastAsia="ru-RU"/>
              </w:rPr>
              <w:t>-на-Дону</w:t>
            </w:r>
            <w:r w:rsidRPr="00360CB8">
              <w:rPr>
                <w:rFonts w:ascii="Times New Roman" w:eastAsia="Times New Roman" w:hAnsi="Times New Roman"/>
                <w:color w:val="000000"/>
                <w:sz w:val="24"/>
                <w:szCs w:val="24"/>
                <w:lang w:eastAsia="ru-RU"/>
              </w:rPr>
              <w:t xml:space="preserve"> (Автовокзал, пр.Сиверса,1) </w:t>
            </w:r>
            <w:r w:rsidRPr="00360CB8">
              <w:rPr>
                <w:rFonts w:ascii="Times New Roman" w:eastAsia="Times New Roman" w:hAnsi="Times New Roman"/>
                <w:b/>
                <w:bCs/>
                <w:color w:val="000000"/>
                <w:sz w:val="24"/>
                <w:szCs w:val="24"/>
                <w:lang w:eastAsia="ru-RU"/>
              </w:rPr>
              <w:t xml:space="preserve">сбор в </w:t>
            </w:r>
            <w:r w:rsidR="003A551C">
              <w:rPr>
                <w:rFonts w:ascii="Times New Roman" w:eastAsia="Times New Roman" w:hAnsi="Times New Roman"/>
                <w:b/>
                <w:bCs/>
                <w:color w:val="000000"/>
                <w:sz w:val="24"/>
                <w:szCs w:val="24"/>
                <w:lang w:eastAsia="ru-RU"/>
              </w:rPr>
              <w:t>07:45</w:t>
            </w:r>
            <w:r w:rsidRPr="00360CB8">
              <w:rPr>
                <w:rFonts w:ascii="Times New Roman" w:eastAsia="Times New Roman" w:hAnsi="Times New Roman"/>
                <w:b/>
                <w:bCs/>
                <w:color w:val="000000"/>
                <w:sz w:val="24"/>
                <w:szCs w:val="24"/>
                <w:lang w:eastAsia="ru-RU"/>
              </w:rPr>
              <w:t xml:space="preserve"> отправление </w:t>
            </w:r>
            <w:r w:rsidR="003A551C">
              <w:rPr>
                <w:rFonts w:ascii="Times New Roman" w:eastAsia="Times New Roman" w:hAnsi="Times New Roman"/>
                <w:b/>
                <w:bCs/>
                <w:color w:val="000000"/>
                <w:sz w:val="24"/>
                <w:szCs w:val="24"/>
                <w:lang w:eastAsia="ru-RU"/>
              </w:rPr>
              <w:t>08:00</w:t>
            </w:r>
          </w:p>
        </w:tc>
      </w:tr>
      <w:tr w:rsidR="00BC6DE4" w:rsidRPr="000870AE" w14:paraId="63AF5FCF" w14:textId="77777777" w:rsidTr="00D8088B">
        <w:trPr>
          <w:trHeight w:val="1089"/>
        </w:trPr>
        <w:tc>
          <w:tcPr>
            <w:tcW w:w="10627" w:type="dxa"/>
            <w:shd w:val="clear" w:color="auto" w:fill="auto"/>
            <w:vAlign w:val="center"/>
          </w:tcPr>
          <w:p w14:paraId="61A0086E" w14:textId="25CFA245" w:rsidR="00BC6DE4" w:rsidRPr="005762C5" w:rsidRDefault="003A551C" w:rsidP="00360CB8">
            <w:pPr>
              <w:spacing w:after="160" w:line="259" w:lineRule="auto"/>
              <w:rPr>
                <w:rFonts w:ascii="Times New Roman" w:hAnsi="Times New Roman"/>
                <w:b/>
                <w:bCs/>
                <w:noProof/>
                <w:sz w:val="24"/>
                <w:szCs w:val="24"/>
              </w:rPr>
            </w:pPr>
            <w:r w:rsidRPr="005762C5">
              <w:rPr>
                <w:rFonts w:ascii="Times New Roman" w:hAnsi="Times New Roman"/>
                <w:b/>
                <w:bCs/>
                <w:noProof/>
                <w:sz w:val="24"/>
                <w:szCs w:val="24"/>
              </w:rPr>
              <w:t xml:space="preserve">~11:00 </w:t>
            </w:r>
            <w:r w:rsidR="00D8088B" w:rsidRPr="005762C5">
              <w:rPr>
                <w:rFonts w:ascii="Times New Roman" w:hAnsi="Times New Roman"/>
                <w:b/>
                <w:bCs/>
                <w:noProof/>
                <w:sz w:val="24"/>
                <w:szCs w:val="24"/>
              </w:rPr>
              <w:t>Прибытие в х. Старозолотовский</w:t>
            </w:r>
          </w:p>
          <w:p w14:paraId="23EFB3D6" w14:textId="29910643" w:rsidR="00D8088B" w:rsidRPr="00D8088B" w:rsidRDefault="005762C5" w:rsidP="00D8088B">
            <w:pPr>
              <w:spacing w:after="160" w:line="259" w:lineRule="auto"/>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312" behindDoc="1" locked="0" layoutInCell="1" allowOverlap="1" wp14:anchorId="65C06DF2" wp14:editId="3E36A550">
                  <wp:simplePos x="0" y="0"/>
                  <wp:positionH relativeFrom="column">
                    <wp:posOffset>-11430</wp:posOffset>
                  </wp:positionH>
                  <wp:positionV relativeFrom="paragraph">
                    <wp:posOffset>201930</wp:posOffset>
                  </wp:positionV>
                  <wp:extent cx="2871470" cy="1952625"/>
                  <wp:effectExtent l="0" t="0" r="5080" b="9525"/>
                  <wp:wrapTight wrapText="bothSides">
                    <wp:wrapPolygon edited="0">
                      <wp:start x="0" y="0"/>
                      <wp:lineTo x="0" y="21495"/>
                      <wp:lineTo x="21495" y="21495"/>
                      <wp:lineTo x="2149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1470" cy="1952625"/>
                          </a:xfrm>
                          <a:prstGeom prst="rect">
                            <a:avLst/>
                          </a:prstGeom>
                        </pic:spPr>
                      </pic:pic>
                    </a:graphicData>
                  </a:graphic>
                  <wp14:sizeRelH relativeFrom="page">
                    <wp14:pctWidth>0</wp14:pctWidth>
                  </wp14:sizeRelH>
                  <wp14:sizeRelV relativeFrom="page">
                    <wp14:pctHeight>0</wp14:pctHeight>
                  </wp14:sizeRelV>
                </wp:anchor>
              </w:drawing>
            </w:r>
            <w:r w:rsidR="00D8088B" w:rsidRPr="00D8088B">
              <w:rPr>
                <w:rFonts w:ascii="Times New Roman" w:hAnsi="Times New Roman"/>
                <w:noProof/>
                <w:sz w:val="24"/>
                <w:szCs w:val="24"/>
              </w:rPr>
              <w:t xml:space="preserve">На берегу Тихого Дона в 160 километрах от Ростова-на-Дону расположен небольшой хутор Старозолотовский, где живут около 50 человек. Место тихое, уютное, с открыточными видами и интересной историей, которая пишется прямо сейчас. </w:t>
            </w:r>
          </w:p>
          <w:p w14:paraId="0C8AB831" w14:textId="499738B1" w:rsidR="00D8088B" w:rsidRDefault="00D8088B" w:rsidP="00D8088B">
            <w:pPr>
              <w:spacing w:after="160" w:line="259" w:lineRule="auto"/>
              <w:rPr>
                <w:rFonts w:ascii="Times New Roman" w:hAnsi="Times New Roman"/>
                <w:noProof/>
                <w:sz w:val="24"/>
                <w:szCs w:val="24"/>
              </w:rPr>
            </w:pPr>
            <w:r w:rsidRPr="00D8088B">
              <w:rPr>
                <w:rFonts w:ascii="Times New Roman" w:hAnsi="Times New Roman"/>
                <w:noProof/>
                <w:sz w:val="24"/>
                <w:szCs w:val="24"/>
              </w:rPr>
              <w:t xml:space="preserve">Несколько лет назад хутор Старозолотовский приняли в Ассоциацию самых красивых деревень и городков России. Сам хутор расположен в сказочно красивом месте на среднем Дону. Через холмы дорога спускается к неспешно текущей реке. </w:t>
            </w:r>
          </w:p>
          <w:p w14:paraId="347B28EF" w14:textId="3875370C" w:rsidR="00D8088B" w:rsidRDefault="00D8088B" w:rsidP="00D8088B">
            <w:pPr>
              <w:spacing w:after="160" w:line="259" w:lineRule="auto"/>
              <w:rPr>
                <w:rFonts w:ascii="Times New Roman" w:hAnsi="Times New Roman"/>
                <w:noProof/>
                <w:sz w:val="24"/>
                <w:szCs w:val="24"/>
              </w:rPr>
            </w:pPr>
            <w:r w:rsidRPr="00D8088B">
              <w:rPr>
                <w:rFonts w:ascii="Times New Roman" w:hAnsi="Times New Roman"/>
                <w:noProof/>
                <w:sz w:val="24"/>
                <w:szCs w:val="24"/>
              </w:rPr>
              <w:t>Экскурсия по экспозициям этнографического музея под открытым небом «Тихий Дон</w:t>
            </w:r>
            <w:r w:rsidR="003A551C">
              <w:rPr>
                <w:rFonts w:ascii="Times New Roman" w:hAnsi="Times New Roman"/>
                <w:noProof/>
                <w:sz w:val="24"/>
                <w:szCs w:val="24"/>
              </w:rPr>
              <w:t>»</w:t>
            </w:r>
            <w:r w:rsidR="00D163A3">
              <w:rPr>
                <w:rFonts w:ascii="Times New Roman" w:hAnsi="Times New Roman"/>
                <w:noProof/>
                <w:sz w:val="24"/>
                <w:szCs w:val="24"/>
              </w:rPr>
              <w:t>. Свободное время.</w:t>
            </w:r>
          </w:p>
          <w:p w14:paraId="481E5E11" w14:textId="0F1BA340" w:rsidR="003A551C" w:rsidRDefault="003A551C" w:rsidP="00D8088B">
            <w:pPr>
              <w:spacing w:after="160" w:line="259" w:lineRule="auto"/>
              <w:rPr>
                <w:rFonts w:ascii="Times New Roman" w:hAnsi="Times New Roman"/>
                <w:noProof/>
                <w:sz w:val="24"/>
                <w:szCs w:val="24"/>
              </w:rPr>
            </w:pPr>
            <w:r>
              <w:rPr>
                <w:rFonts w:ascii="Times New Roman" w:hAnsi="Times New Roman"/>
                <w:noProof/>
                <w:sz w:val="24"/>
                <w:szCs w:val="24"/>
              </w:rPr>
              <w:t>Выезд на винодельню 1</w:t>
            </w:r>
            <w:r w:rsidR="00D163A3">
              <w:rPr>
                <w:rFonts w:ascii="Times New Roman" w:hAnsi="Times New Roman"/>
                <w:noProof/>
                <w:sz w:val="24"/>
                <w:szCs w:val="24"/>
              </w:rPr>
              <w:t>3</w:t>
            </w:r>
            <w:r>
              <w:rPr>
                <w:rFonts w:ascii="Times New Roman" w:hAnsi="Times New Roman"/>
                <w:noProof/>
                <w:sz w:val="24"/>
                <w:szCs w:val="24"/>
              </w:rPr>
              <w:t>:30</w:t>
            </w:r>
          </w:p>
          <w:p w14:paraId="3119E342" w14:textId="21D4936B" w:rsidR="003A551C" w:rsidRPr="005762C5" w:rsidRDefault="005762C5" w:rsidP="00D8088B">
            <w:pPr>
              <w:spacing w:after="160" w:line="259" w:lineRule="auto"/>
              <w:rPr>
                <w:rFonts w:ascii="Times New Roman" w:hAnsi="Times New Roman"/>
                <w:b/>
                <w:bCs/>
                <w:noProof/>
                <w:sz w:val="24"/>
                <w:szCs w:val="24"/>
              </w:rPr>
            </w:pPr>
            <w:r w:rsidRPr="005762C5">
              <w:rPr>
                <w:rFonts w:ascii="Times New Roman" w:hAnsi="Times New Roman"/>
                <w:b/>
                <w:bCs/>
                <w:noProof/>
                <w:sz w:val="24"/>
                <w:szCs w:val="24"/>
              </w:rPr>
              <w:drawing>
                <wp:anchor distT="0" distB="0" distL="114300" distR="114300" simplePos="0" relativeHeight="251660288" behindDoc="1" locked="0" layoutInCell="1" allowOverlap="1" wp14:anchorId="6DEFF1DA" wp14:editId="746870D8">
                  <wp:simplePos x="0" y="0"/>
                  <wp:positionH relativeFrom="column">
                    <wp:posOffset>4185920</wp:posOffset>
                  </wp:positionH>
                  <wp:positionV relativeFrom="paragraph">
                    <wp:posOffset>1905</wp:posOffset>
                  </wp:positionV>
                  <wp:extent cx="2371725" cy="2371725"/>
                  <wp:effectExtent l="0" t="0" r="9525" b="9525"/>
                  <wp:wrapTight wrapText="bothSides">
                    <wp:wrapPolygon edited="0">
                      <wp:start x="0" y="0"/>
                      <wp:lineTo x="0" y="21513"/>
                      <wp:lineTo x="21513" y="21513"/>
                      <wp:lineTo x="2151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371725" cy="2371725"/>
                          </a:xfrm>
                          <a:prstGeom prst="rect">
                            <a:avLst/>
                          </a:prstGeom>
                        </pic:spPr>
                      </pic:pic>
                    </a:graphicData>
                  </a:graphic>
                  <wp14:sizeRelH relativeFrom="page">
                    <wp14:pctWidth>0</wp14:pctWidth>
                  </wp14:sizeRelH>
                  <wp14:sizeRelV relativeFrom="page">
                    <wp14:pctHeight>0</wp14:pctHeight>
                  </wp14:sizeRelV>
                </wp:anchor>
              </w:drawing>
            </w:r>
            <w:r w:rsidR="003A551C" w:rsidRPr="005762C5">
              <w:rPr>
                <w:rFonts w:ascii="Times New Roman" w:hAnsi="Times New Roman"/>
                <w:b/>
                <w:bCs/>
                <w:noProof/>
                <w:sz w:val="24"/>
                <w:szCs w:val="24"/>
              </w:rPr>
              <w:t>~1</w:t>
            </w:r>
            <w:r w:rsidR="00D163A3">
              <w:rPr>
                <w:rFonts w:ascii="Times New Roman" w:hAnsi="Times New Roman"/>
                <w:b/>
                <w:bCs/>
                <w:noProof/>
                <w:sz w:val="24"/>
                <w:szCs w:val="24"/>
              </w:rPr>
              <w:t>4</w:t>
            </w:r>
            <w:r w:rsidR="003A551C" w:rsidRPr="005762C5">
              <w:rPr>
                <w:rFonts w:ascii="Times New Roman" w:hAnsi="Times New Roman"/>
                <w:b/>
                <w:bCs/>
                <w:noProof/>
                <w:sz w:val="24"/>
                <w:szCs w:val="24"/>
              </w:rPr>
              <w:t>:00 Прибытие на винодельню «Ведерниковъ»</w:t>
            </w:r>
          </w:p>
          <w:p w14:paraId="3BEB20AE" w14:textId="18B5272D" w:rsidR="003A551C" w:rsidRPr="003A551C" w:rsidRDefault="003A551C" w:rsidP="003A551C">
            <w:pPr>
              <w:spacing w:after="160" w:line="259" w:lineRule="auto"/>
              <w:rPr>
                <w:rFonts w:ascii="Times New Roman" w:hAnsi="Times New Roman"/>
                <w:noProof/>
                <w:sz w:val="24"/>
                <w:szCs w:val="24"/>
              </w:rPr>
            </w:pPr>
            <w:r w:rsidRPr="003A551C">
              <w:rPr>
                <w:rFonts w:ascii="Times New Roman" w:hAnsi="Times New Roman"/>
                <w:noProof/>
                <w:sz w:val="24"/>
                <w:szCs w:val="24"/>
              </w:rPr>
              <w:t>Экскурсия по винодельне «Ведерниковъ» с дегустацией «Донские вина»</w:t>
            </w:r>
          </w:p>
          <w:p w14:paraId="46517B38" w14:textId="1486DA44" w:rsidR="003A551C" w:rsidRPr="003A551C" w:rsidRDefault="003A551C" w:rsidP="003A551C">
            <w:pPr>
              <w:spacing w:after="160" w:line="259" w:lineRule="auto"/>
              <w:rPr>
                <w:rFonts w:ascii="Times New Roman" w:hAnsi="Times New Roman"/>
                <w:noProof/>
                <w:sz w:val="24"/>
                <w:szCs w:val="24"/>
              </w:rPr>
            </w:pPr>
            <w:r w:rsidRPr="003A551C">
              <w:rPr>
                <w:rFonts w:ascii="Times New Roman" w:hAnsi="Times New Roman"/>
                <w:noProof/>
                <w:sz w:val="24"/>
                <w:szCs w:val="24"/>
              </w:rPr>
              <w:t>Дегустационный сет:</w:t>
            </w:r>
          </w:p>
          <w:p w14:paraId="3EF0DC2D" w14:textId="1B3C4C72" w:rsidR="003A551C" w:rsidRPr="003A551C" w:rsidRDefault="003A551C" w:rsidP="005762C5">
            <w:pPr>
              <w:spacing w:after="0" w:line="259" w:lineRule="auto"/>
              <w:rPr>
                <w:rFonts w:ascii="Times New Roman" w:hAnsi="Times New Roman"/>
                <w:noProof/>
                <w:sz w:val="24"/>
                <w:szCs w:val="24"/>
              </w:rPr>
            </w:pPr>
            <w:r w:rsidRPr="003A551C">
              <w:rPr>
                <w:rFonts w:ascii="Times New Roman" w:hAnsi="Times New Roman"/>
                <w:noProof/>
                <w:sz w:val="24"/>
                <w:szCs w:val="24"/>
              </w:rPr>
              <w:t>1.</w:t>
            </w:r>
            <w:r w:rsidRPr="003A551C">
              <w:rPr>
                <w:rFonts w:ascii="Times New Roman" w:hAnsi="Times New Roman"/>
                <w:noProof/>
                <w:sz w:val="24"/>
                <w:szCs w:val="24"/>
              </w:rPr>
              <w:tab/>
              <w:t>Сибирьковый белое сухое</w:t>
            </w:r>
          </w:p>
          <w:p w14:paraId="393B731B" w14:textId="23179486" w:rsidR="003A551C" w:rsidRPr="003A551C" w:rsidRDefault="003A551C" w:rsidP="005762C5">
            <w:pPr>
              <w:spacing w:after="0" w:line="259" w:lineRule="auto"/>
              <w:rPr>
                <w:rFonts w:ascii="Times New Roman" w:hAnsi="Times New Roman"/>
                <w:noProof/>
                <w:sz w:val="24"/>
                <w:szCs w:val="24"/>
              </w:rPr>
            </w:pPr>
            <w:r w:rsidRPr="003A551C">
              <w:rPr>
                <w:rFonts w:ascii="Times New Roman" w:hAnsi="Times New Roman"/>
                <w:noProof/>
                <w:sz w:val="24"/>
                <w:szCs w:val="24"/>
              </w:rPr>
              <w:t>2.</w:t>
            </w:r>
            <w:r w:rsidRPr="003A551C">
              <w:rPr>
                <w:rFonts w:ascii="Times New Roman" w:hAnsi="Times New Roman"/>
                <w:noProof/>
                <w:sz w:val="24"/>
                <w:szCs w:val="24"/>
              </w:rPr>
              <w:tab/>
              <w:t>Губернаторское Розовое сухое розовое (Цимлянский черный)</w:t>
            </w:r>
          </w:p>
          <w:p w14:paraId="38BB9499" w14:textId="77777777" w:rsidR="003A551C" w:rsidRPr="003A551C" w:rsidRDefault="003A551C" w:rsidP="005762C5">
            <w:pPr>
              <w:spacing w:after="0" w:line="259" w:lineRule="auto"/>
              <w:rPr>
                <w:rFonts w:ascii="Times New Roman" w:hAnsi="Times New Roman"/>
                <w:noProof/>
                <w:sz w:val="24"/>
                <w:szCs w:val="24"/>
              </w:rPr>
            </w:pPr>
            <w:r w:rsidRPr="003A551C">
              <w:rPr>
                <w:rFonts w:ascii="Times New Roman" w:hAnsi="Times New Roman"/>
                <w:noProof/>
                <w:sz w:val="24"/>
                <w:szCs w:val="24"/>
              </w:rPr>
              <w:t>3.</w:t>
            </w:r>
            <w:r w:rsidRPr="003A551C">
              <w:rPr>
                <w:rFonts w:ascii="Times New Roman" w:hAnsi="Times New Roman"/>
                <w:noProof/>
                <w:sz w:val="24"/>
                <w:szCs w:val="24"/>
              </w:rPr>
              <w:tab/>
              <w:t>Красностоп Золотовский красное сухое</w:t>
            </w:r>
          </w:p>
          <w:p w14:paraId="0F40777E" w14:textId="77777777" w:rsidR="003A551C" w:rsidRPr="003A551C" w:rsidRDefault="003A551C" w:rsidP="005762C5">
            <w:pPr>
              <w:spacing w:after="0" w:line="259" w:lineRule="auto"/>
              <w:rPr>
                <w:rFonts w:ascii="Times New Roman" w:hAnsi="Times New Roman"/>
                <w:noProof/>
                <w:sz w:val="24"/>
                <w:szCs w:val="24"/>
              </w:rPr>
            </w:pPr>
            <w:r w:rsidRPr="003A551C">
              <w:rPr>
                <w:rFonts w:ascii="Times New Roman" w:hAnsi="Times New Roman"/>
                <w:noProof/>
                <w:sz w:val="24"/>
                <w:szCs w:val="24"/>
              </w:rPr>
              <w:t>4.</w:t>
            </w:r>
            <w:r w:rsidRPr="003A551C">
              <w:rPr>
                <w:rFonts w:ascii="Times New Roman" w:hAnsi="Times New Roman"/>
                <w:noProof/>
                <w:sz w:val="24"/>
                <w:szCs w:val="24"/>
              </w:rPr>
              <w:tab/>
              <w:t>Донское красное Голубок сух красное</w:t>
            </w:r>
          </w:p>
          <w:p w14:paraId="02DABE2F" w14:textId="3734E24F" w:rsidR="003A551C" w:rsidRDefault="003A551C" w:rsidP="005762C5">
            <w:pPr>
              <w:spacing w:after="0" w:line="259" w:lineRule="auto"/>
              <w:rPr>
                <w:rFonts w:ascii="Times New Roman" w:hAnsi="Times New Roman"/>
                <w:noProof/>
                <w:sz w:val="24"/>
                <w:szCs w:val="24"/>
              </w:rPr>
            </w:pPr>
            <w:r w:rsidRPr="003A551C">
              <w:rPr>
                <w:rFonts w:ascii="Times New Roman" w:hAnsi="Times New Roman"/>
                <w:noProof/>
                <w:sz w:val="24"/>
                <w:szCs w:val="24"/>
              </w:rPr>
              <w:t>5.</w:t>
            </w:r>
            <w:r w:rsidRPr="003A551C">
              <w:rPr>
                <w:rFonts w:ascii="Times New Roman" w:hAnsi="Times New Roman"/>
                <w:noProof/>
                <w:sz w:val="24"/>
                <w:szCs w:val="24"/>
              </w:rPr>
              <w:tab/>
              <w:t>Цимлянский черный красное сухое (выдержанное в дубе)</w:t>
            </w:r>
          </w:p>
          <w:p w14:paraId="71E4E64D" w14:textId="217431F2" w:rsidR="003A551C" w:rsidRDefault="00293DF7" w:rsidP="00D8088B">
            <w:pPr>
              <w:spacing w:after="160" w:line="259" w:lineRule="auto"/>
              <w:rPr>
                <w:rFonts w:ascii="Times New Roman" w:hAnsi="Times New Roman"/>
                <w:noProof/>
                <w:sz w:val="24"/>
                <w:szCs w:val="24"/>
              </w:rPr>
            </w:pPr>
            <w:r>
              <w:rPr>
                <w:rFonts w:ascii="Times New Roman" w:hAnsi="Times New Roman"/>
                <w:noProof/>
                <w:sz w:val="24"/>
                <w:szCs w:val="24"/>
              </w:rPr>
              <w:t xml:space="preserve">Отправление Ростов/Таганрог </w:t>
            </w:r>
            <w:r w:rsidRPr="007403A9">
              <w:rPr>
                <w:rFonts w:ascii="Times New Roman" w:hAnsi="Times New Roman"/>
                <w:noProof/>
                <w:sz w:val="24"/>
                <w:szCs w:val="24"/>
              </w:rPr>
              <w:t>~1</w:t>
            </w:r>
            <w:r w:rsidR="00D163A3">
              <w:rPr>
                <w:rFonts w:ascii="Times New Roman" w:hAnsi="Times New Roman"/>
                <w:noProof/>
                <w:sz w:val="24"/>
                <w:szCs w:val="24"/>
              </w:rPr>
              <w:t>5</w:t>
            </w:r>
            <w:r>
              <w:rPr>
                <w:rFonts w:ascii="Times New Roman" w:hAnsi="Times New Roman"/>
                <w:noProof/>
                <w:sz w:val="24"/>
                <w:szCs w:val="24"/>
              </w:rPr>
              <w:t>:30-1</w:t>
            </w:r>
            <w:r w:rsidR="00D163A3">
              <w:rPr>
                <w:rFonts w:ascii="Times New Roman" w:hAnsi="Times New Roman"/>
                <w:noProof/>
                <w:sz w:val="24"/>
                <w:szCs w:val="24"/>
              </w:rPr>
              <w:t>6</w:t>
            </w:r>
            <w:r>
              <w:rPr>
                <w:rFonts w:ascii="Times New Roman" w:hAnsi="Times New Roman"/>
                <w:noProof/>
                <w:sz w:val="24"/>
                <w:szCs w:val="24"/>
              </w:rPr>
              <w:t>:00</w:t>
            </w:r>
          </w:p>
          <w:p w14:paraId="59105C3C" w14:textId="4813200E" w:rsidR="00293DF7" w:rsidRPr="00293DF7" w:rsidRDefault="00293DF7" w:rsidP="00D8088B">
            <w:pPr>
              <w:spacing w:after="160" w:line="259" w:lineRule="auto"/>
              <w:rPr>
                <w:rFonts w:ascii="Times New Roman" w:hAnsi="Times New Roman"/>
                <w:noProof/>
                <w:sz w:val="24"/>
                <w:szCs w:val="24"/>
              </w:rPr>
            </w:pPr>
            <w:r>
              <w:rPr>
                <w:rFonts w:ascii="Times New Roman" w:hAnsi="Times New Roman"/>
                <w:noProof/>
                <w:sz w:val="24"/>
                <w:szCs w:val="24"/>
              </w:rPr>
              <w:t xml:space="preserve">Прибытие Ростов/Таганрог </w:t>
            </w:r>
            <w:r w:rsidRPr="007403A9">
              <w:rPr>
                <w:rFonts w:ascii="Times New Roman" w:hAnsi="Times New Roman"/>
                <w:noProof/>
                <w:sz w:val="24"/>
                <w:szCs w:val="24"/>
              </w:rPr>
              <w:t>~</w:t>
            </w:r>
            <w:r>
              <w:rPr>
                <w:rFonts w:ascii="Times New Roman" w:hAnsi="Times New Roman"/>
                <w:noProof/>
                <w:sz w:val="24"/>
                <w:szCs w:val="24"/>
              </w:rPr>
              <w:t>1</w:t>
            </w:r>
            <w:r w:rsidR="00D163A3">
              <w:rPr>
                <w:rFonts w:ascii="Times New Roman" w:hAnsi="Times New Roman"/>
                <w:noProof/>
                <w:sz w:val="24"/>
                <w:szCs w:val="24"/>
              </w:rPr>
              <w:t>9</w:t>
            </w:r>
            <w:r>
              <w:rPr>
                <w:rFonts w:ascii="Times New Roman" w:hAnsi="Times New Roman"/>
                <w:noProof/>
                <w:sz w:val="24"/>
                <w:szCs w:val="24"/>
              </w:rPr>
              <w:t>:00/</w:t>
            </w:r>
            <w:r w:rsidR="00D163A3">
              <w:rPr>
                <w:rFonts w:ascii="Times New Roman" w:hAnsi="Times New Roman"/>
                <w:noProof/>
                <w:sz w:val="24"/>
                <w:szCs w:val="24"/>
              </w:rPr>
              <w:t>20</w:t>
            </w:r>
            <w:r>
              <w:rPr>
                <w:rFonts w:ascii="Times New Roman" w:hAnsi="Times New Roman"/>
                <w:noProof/>
                <w:sz w:val="24"/>
                <w:szCs w:val="24"/>
              </w:rPr>
              <w:t>:00</w:t>
            </w:r>
          </w:p>
        </w:tc>
      </w:tr>
    </w:tbl>
    <w:p w14:paraId="59FB6542" w14:textId="77777777" w:rsidR="00BC6DE4" w:rsidRPr="00352CF6" w:rsidRDefault="00BC6DE4" w:rsidP="00BC6DE4">
      <w:pPr>
        <w:spacing w:after="0" w:line="240" w:lineRule="auto"/>
        <w:ind w:left="567"/>
        <w:jc w:val="center"/>
        <w:rPr>
          <w:rFonts w:ascii="Times New Roman" w:hAnsi="Times New Roman"/>
          <w:b/>
          <w:bCs/>
          <w:sz w:val="6"/>
          <w:szCs w:val="6"/>
        </w:rPr>
      </w:pPr>
    </w:p>
    <w:p w14:paraId="0924F11F" w14:textId="13283E2E" w:rsidR="007403A9" w:rsidRPr="007403A9" w:rsidRDefault="007403A9" w:rsidP="007403A9">
      <w:pPr>
        <w:spacing w:after="0" w:line="240" w:lineRule="auto"/>
        <w:ind w:left="-284" w:firstLine="142"/>
        <w:jc w:val="center"/>
        <w:rPr>
          <w:rFonts w:ascii="Times New Roman" w:eastAsia="Times New Roman" w:hAnsi="Times New Roman"/>
          <w:b/>
          <w:iCs/>
          <w:color w:val="FF0000"/>
          <w:sz w:val="44"/>
          <w:szCs w:val="44"/>
          <w:lang w:eastAsia="ru-RU"/>
        </w:rPr>
      </w:pPr>
      <w:r w:rsidRPr="007403A9">
        <w:rPr>
          <w:rFonts w:ascii="Times New Roman" w:eastAsia="Times New Roman" w:hAnsi="Times New Roman"/>
          <w:b/>
          <w:iCs/>
          <w:color w:val="FF0000"/>
          <w:sz w:val="44"/>
          <w:szCs w:val="44"/>
          <w:lang w:eastAsia="ru-RU"/>
        </w:rPr>
        <w:t xml:space="preserve">Стоимость: 4700 </w:t>
      </w:r>
      <w:proofErr w:type="spellStart"/>
      <w:r w:rsidRPr="007403A9">
        <w:rPr>
          <w:rFonts w:ascii="Times New Roman" w:eastAsia="Times New Roman" w:hAnsi="Times New Roman"/>
          <w:b/>
          <w:iCs/>
          <w:color w:val="FF0000"/>
          <w:sz w:val="44"/>
          <w:szCs w:val="44"/>
          <w:lang w:eastAsia="ru-RU"/>
        </w:rPr>
        <w:t>руб</w:t>
      </w:r>
      <w:proofErr w:type="spellEnd"/>
      <w:r w:rsidRPr="007403A9">
        <w:rPr>
          <w:rFonts w:ascii="Times New Roman" w:eastAsia="Times New Roman" w:hAnsi="Times New Roman"/>
          <w:b/>
          <w:iCs/>
          <w:color w:val="FF0000"/>
          <w:sz w:val="44"/>
          <w:szCs w:val="44"/>
          <w:lang w:eastAsia="ru-RU"/>
        </w:rPr>
        <w:t>/чел</w:t>
      </w:r>
    </w:p>
    <w:p w14:paraId="70DFB205" w14:textId="01A74594" w:rsidR="00BC6DE4" w:rsidRPr="004B3334" w:rsidRDefault="00BC6DE4" w:rsidP="00BC6DE4">
      <w:pPr>
        <w:spacing w:after="0" w:line="240" w:lineRule="auto"/>
        <w:ind w:left="-284" w:firstLine="142"/>
        <w:rPr>
          <w:rFonts w:ascii="Times New Roman" w:eastAsia="Times New Roman" w:hAnsi="Times New Roman"/>
          <w:b/>
          <w:iCs/>
          <w:sz w:val="24"/>
          <w:szCs w:val="24"/>
          <w:lang w:eastAsia="ru-RU"/>
        </w:rPr>
      </w:pPr>
      <w:r w:rsidRPr="004B3334">
        <w:rPr>
          <w:rFonts w:ascii="Times New Roman" w:eastAsia="Times New Roman" w:hAnsi="Times New Roman"/>
          <w:b/>
          <w:iCs/>
          <w:sz w:val="24"/>
          <w:szCs w:val="24"/>
          <w:lang w:eastAsia="ru-RU"/>
        </w:rPr>
        <w:t xml:space="preserve">В стоимость входит: </w:t>
      </w:r>
    </w:p>
    <w:p w14:paraId="50BD6E84" w14:textId="0A80FE09" w:rsidR="00BC6DE4"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проезд автобусом по маршруту:</w:t>
      </w:r>
      <w:r w:rsidR="00A63966" w:rsidRPr="00A63966">
        <w:t xml:space="preserve"> </w:t>
      </w:r>
      <w:r w:rsidR="00A63966" w:rsidRPr="00A63966">
        <w:rPr>
          <w:rFonts w:ascii="Times New Roman" w:hAnsi="Times New Roman"/>
          <w:color w:val="000000"/>
          <w:sz w:val="24"/>
          <w:szCs w:val="24"/>
        </w:rPr>
        <w:t xml:space="preserve">Таганрог – Ростов-на-Дону – х. </w:t>
      </w:r>
      <w:proofErr w:type="spellStart"/>
      <w:r w:rsidR="00A63966" w:rsidRPr="00A63966">
        <w:rPr>
          <w:rFonts w:ascii="Times New Roman" w:hAnsi="Times New Roman"/>
          <w:color w:val="000000"/>
          <w:sz w:val="24"/>
          <w:szCs w:val="24"/>
        </w:rPr>
        <w:t>Старозолотовский</w:t>
      </w:r>
      <w:proofErr w:type="spellEnd"/>
      <w:r w:rsidR="00A63966" w:rsidRPr="00A63966">
        <w:rPr>
          <w:rFonts w:ascii="Times New Roman" w:hAnsi="Times New Roman"/>
          <w:color w:val="000000"/>
          <w:sz w:val="24"/>
          <w:szCs w:val="24"/>
        </w:rPr>
        <w:t>- х. Ведерников-Ростов-Таганрог</w:t>
      </w:r>
    </w:p>
    <w:p w14:paraId="119E5419" w14:textId="1410052B" w:rsidR="00A63966" w:rsidRPr="000870AE" w:rsidRDefault="00A63966" w:rsidP="00BC6DE4">
      <w:pPr>
        <w:spacing w:after="0"/>
        <w:ind w:left="-284" w:firstLine="142"/>
        <w:rPr>
          <w:rFonts w:ascii="Times New Roman" w:hAnsi="Times New Roman"/>
          <w:color w:val="000000"/>
          <w:sz w:val="24"/>
          <w:szCs w:val="24"/>
        </w:rPr>
      </w:pPr>
      <w:r>
        <w:rPr>
          <w:rFonts w:ascii="Times New Roman" w:hAnsi="Times New Roman"/>
          <w:color w:val="000000"/>
          <w:sz w:val="24"/>
          <w:szCs w:val="24"/>
        </w:rPr>
        <w:t>- дегустация и экскурсия на винодельне</w:t>
      </w:r>
    </w:p>
    <w:p w14:paraId="0E458BCF"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сопровождение;</w:t>
      </w:r>
    </w:p>
    <w:p w14:paraId="1D112D1D" w14:textId="77777777" w:rsidR="00BC6DE4" w:rsidRPr="000870AE" w:rsidRDefault="00BC6DE4" w:rsidP="00BC6DE4">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транспортная страховка.</w:t>
      </w:r>
    </w:p>
    <w:p w14:paraId="36FC6BC1" w14:textId="77777777" w:rsidR="00BC6DE4" w:rsidRPr="005C2C56" w:rsidRDefault="00BC6DE4" w:rsidP="00BC6DE4">
      <w:pPr>
        <w:spacing w:after="0"/>
        <w:ind w:left="-284" w:firstLine="142"/>
        <w:rPr>
          <w:rFonts w:ascii="Times New Roman" w:hAnsi="Times New Roman"/>
          <w:b/>
          <w:sz w:val="24"/>
          <w:szCs w:val="24"/>
          <w:u w:val="single"/>
        </w:rPr>
      </w:pPr>
      <w:r w:rsidRPr="005C2C56">
        <w:rPr>
          <w:rFonts w:ascii="Times New Roman" w:hAnsi="Times New Roman"/>
          <w:b/>
          <w:sz w:val="24"/>
          <w:szCs w:val="24"/>
        </w:rPr>
        <w:lastRenderedPageBreak/>
        <w:t>Дополнительно оплачивается:</w:t>
      </w:r>
    </w:p>
    <w:p w14:paraId="2652BEE9" w14:textId="69FABAB4" w:rsidR="00BC6DE4" w:rsidRPr="000870AE" w:rsidRDefault="00BC6DE4" w:rsidP="00A63966">
      <w:pPr>
        <w:spacing w:after="0"/>
        <w:ind w:left="-284" w:firstLine="142"/>
        <w:rPr>
          <w:rFonts w:ascii="Times New Roman" w:hAnsi="Times New Roman"/>
          <w:color w:val="000000"/>
          <w:sz w:val="24"/>
          <w:szCs w:val="24"/>
        </w:rPr>
      </w:pPr>
      <w:r w:rsidRPr="000870AE">
        <w:rPr>
          <w:rFonts w:ascii="Times New Roman" w:hAnsi="Times New Roman"/>
          <w:color w:val="000000"/>
          <w:sz w:val="24"/>
          <w:szCs w:val="24"/>
        </w:rPr>
        <w:t xml:space="preserve">- </w:t>
      </w:r>
      <w:r w:rsidR="00A63966" w:rsidRPr="00A63966">
        <w:rPr>
          <w:rFonts w:ascii="Times New Roman" w:hAnsi="Times New Roman"/>
          <w:color w:val="000000"/>
          <w:sz w:val="24"/>
          <w:szCs w:val="24"/>
        </w:rPr>
        <w:t>Входные билеты в комплекс «Тихий Дон» обязательно (700 руб. взрослый, 350 руб. детский)</w:t>
      </w:r>
    </w:p>
    <w:p w14:paraId="4F72B25B" w14:textId="77777777" w:rsidR="00BC6DE4" w:rsidRPr="000870AE" w:rsidRDefault="00BC6DE4" w:rsidP="00BC6DE4">
      <w:pPr>
        <w:spacing w:after="0"/>
        <w:ind w:left="-284" w:firstLine="142"/>
        <w:rPr>
          <w:rFonts w:ascii="Times New Roman" w:hAnsi="Times New Roman"/>
          <w:color w:val="000000"/>
          <w:sz w:val="2"/>
          <w:szCs w:val="2"/>
        </w:rPr>
      </w:pPr>
    </w:p>
    <w:p w14:paraId="7E31325C"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Особенности программы</w:t>
      </w:r>
      <w:r w:rsidRPr="000870AE">
        <w:rPr>
          <w:rFonts w:ascii="Times New Roman" w:hAnsi="Times New Roman"/>
          <w:color w:val="000000"/>
        </w:rPr>
        <w:t>: тур подходит для любой категорий туристов, желательно иметь с собой перекус на завтрак, купание в термальных источниках-если нет противопоказаний</w:t>
      </w:r>
      <w:r w:rsidRPr="00352CF6">
        <w:rPr>
          <w:rFonts w:ascii="Trebuchet MS" w:hAnsi="Trebuchet MS"/>
          <w:color w:val="464646"/>
          <w:sz w:val="20"/>
          <w:szCs w:val="20"/>
        </w:rPr>
        <w:t>,</w:t>
      </w:r>
      <w:r w:rsidRPr="000870AE">
        <w:rPr>
          <w:rFonts w:ascii="Times New Roman" w:hAnsi="Times New Roman"/>
          <w:color w:val="000000"/>
        </w:rPr>
        <w:t xml:space="preserve"> иметь с собой купальные принадлежности для термального комплекса.</w:t>
      </w:r>
    </w:p>
    <w:p w14:paraId="4065E371"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Внимание!</w:t>
      </w:r>
      <w:r w:rsidRPr="000870AE">
        <w:rPr>
          <w:rFonts w:ascii="Times New Roman" w:hAnsi="Times New Roman"/>
          <w:color w:val="000000"/>
        </w:rPr>
        <w:t>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14:paraId="1FD32ECF" w14:textId="77777777" w:rsidR="00BC6DE4" w:rsidRPr="000870AE" w:rsidRDefault="00BC6DE4" w:rsidP="00BC6DE4">
      <w:pPr>
        <w:spacing w:after="0" w:line="240" w:lineRule="auto"/>
        <w:ind w:left="-284" w:firstLine="142"/>
        <w:jc w:val="both"/>
        <w:rPr>
          <w:rFonts w:ascii="Times New Roman" w:hAnsi="Times New Roman"/>
          <w:color w:val="000000"/>
        </w:rPr>
      </w:pPr>
      <w:r w:rsidRPr="000870AE">
        <w:rPr>
          <w:rFonts w:ascii="Times New Roman" w:hAnsi="Times New Roman"/>
          <w:b/>
          <w:bCs/>
          <w:color w:val="000000"/>
        </w:rPr>
        <w:t>Внимание!</w:t>
      </w:r>
      <w:r w:rsidRPr="000870AE">
        <w:rPr>
          <w:rFonts w:ascii="Times New Roman" w:hAnsi="Times New Roman"/>
          <w:color w:val="000000"/>
        </w:rPr>
        <w:t> При необходимости замены автобуса, компания не гарантирует сохранение первоначальной рассадки пассажиров.</w:t>
      </w:r>
    </w:p>
    <w:p w14:paraId="3142BBD2" w14:textId="0EE6C069" w:rsidR="002E5E61" w:rsidRPr="00360CB8" w:rsidRDefault="00BC6DE4" w:rsidP="00360CB8">
      <w:pPr>
        <w:spacing w:after="0" w:line="240" w:lineRule="auto"/>
        <w:ind w:left="-284" w:firstLine="142"/>
        <w:jc w:val="both"/>
        <w:rPr>
          <w:rFonts w:ascii="Times New Roman" w:hAnsi="Times New Roman"/>
          <w:color w:val="000000"/>
        </w:rPr>
      </w:pPr>
      <w:r w:rsidRPr="000870AE">
        <w:rPr>
          <w:rFonts w:ascii="Times New Roman" w:hAnsi="Times New Roman"/>
          <w:color w:val="000000"/>
        </w:rPr>
        <w:t>Туристическая фирма оставляет за собой право вносить изменения в программу тура без уменьшения объема программы.</w:t>
      </w:r>
    </w:p>
    <w:sectPr w:rsidR="002E5E61" w:rsidRPr="00360CB8" w:rsidSect="00360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4"/>
    <w:rsid w:val="000E4FA7"/>
    <w:rsid w:val="00196FC2"/>
    <w:rsid w:val="001B7C39"/>
    <w:rsid w:val="00293DF7"/>
    <w:rsid w:val="002E5E61"/>
    <w:rsid w:val="00360CB8"/>
    <w:rsid w:val="003A551C"/>
    <w:rsid w:val="003E0FFB"/>
    <w:rsid w:val="00416E63"/>
    <w:rsid w:val="004427D9"/>
    <w:rsid w:val="00546E92"/>
    <w:rsid w:val="005762C5"/>
    <w:rsid w:val="006D0DEF"/>
    <w:rsid w:val="007403A9"/>
    <w:rsid w:val="007735DC"/>
    <w:rsid w:val="0081798B"/>
    <w:rsid w:val="00846A98"/>
    <w:rsid w:val="00894383"/>
    <w:rsid w:val="008F7084"/>
    <w:rsid w:val="00A13965"/>
    <w:rsid w:val="00A63966"/>
    <w:rsid w:val="00AC1F1E"/>
    <w:rsid w:val="00AF6F96"/>
    <w:rsid w:val="00B76494"/>
    <w:rsid w:val="00BC6DE4"/>
    <w:rsid w:val="00C256EC"/>
    <w:rsid w:val="00C92D25"/>
    <w:rsid w:val="00D163A3"/>
    <w:rsid w:val="00D8088B"/>
    <w:rsid w:val="00EB799A"/>
    <w:rsid w:val="00F1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2135"/>
  <w15:chartTrackingRefBased/>
  <w15:docId w15:val="{1673AEF8-2EA3-41AB-8C96-CBFA8917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D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6DE4"/>
    <w:rPr>
      <w:color w:val="0000FF"/>
      <w:u w:val="single"/>
    </w:rPr>
  </w:style>
  <w:style w:type="paragraph" w:styleId="a4">
    <w:name w:val="Normal (Web)"/>
    <w:basedOn w:val="a"/>
    <w:uiPriority w:val="99"/>
    <w:unhideWhenUsed/>
    <w:rsid w:val="00BC6D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ale@sudakov.travel" TargetMode="External"/><Relationship Id="rId10" Type="http://schemas.openxmlformats.org/officeDocument/2006/relationships/theme" Target="theme/theme1.xml"/><Relationship Id="rId4" Type="http://schemas.openxmlformats.org/officeDocument/2006/relationships/hyperlink" Target="http://www.sudakov.trave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2024-09-03T08:16:00Z</dcterms:created>
  <dcterms:modified xsi:type="dcterms:W3CDTF">2024-09-03T10:11:00Z</dcterms:modified>
</cp:coreProperties>
</file>