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ED503" w14:textId="2D4C10C6" w:rsidR="007A47A1" w:rsidRDefault="007A47A1">
      <w:r>
        <w:rPr>
          <w:b/>
          <w:bCs/>
          <w:iCs/>
          <w:noProof/>
          <w:color w:val="0070C0"/>
          <w:sz w:val="52"/>
          <w:szCs w:val="52"/>
        </w:rPr>
        <w:drawing>
          <wp:anchor distT="0" distB="0" distL="114300" distR="114300" simplePos="0" relativeHeight="251658240" behindDoc="1" locked="0" layoutInCell="1" allowOverlap="1" wp14:anchorId="597A6915" wp14:editId="16697FDB">
            <wp:simplePos x="0" y="0"/>
            <wp:positionH relativeFrom="column">
              <wp:posOffset>-367665</wp:posOffset>
            </wp:positionH>
            <wp:positionV relativeFrom="paragraph">
              <wp:posOffset>8890</wp:posOffset>
            </wp:positionV>
            <wp:extent cx="2022475" cy="552450"/>
            <wp:effectExtent l="0" t="0" r="0" b="0"/>
            <wp:wrapTight wrapText="bothSides">
              <wp:wrapPolygon edited="0">
                <wp:start x="0" y="0"/>
                <wp:lineTo x="0" y="20855"/>
                <wp:lineTo x="21363" y="20855"/>
                <wp:lineTo x="21363"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2475" cy="55245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right" w:tblpY="-269"/>
        <w:tblW w:w="2235" w:type="dxa"/>
        <w:shd w:val="clear" w:color="auto" w:fill="FFFFFF"/>
        <w:tblLook w:val="04A0" w:firstRow="1" w:lastRow="0" w:firstColumn="1" w:lastColumn="0" w:noHBand="0" w:noVBand="1"/>
      </w:tblPr>
      <w:tblGrid>
        <w:gridCol w:w="2235"/>
      </w:tblGrid>
      <w:tr w:rsidR="00D245A4" w:rsidRPr="007B0A26" w14:paraId="57E23930" w14:textId="77777777" w:rsidTr="00B62D87">
        <w:trPr>
          <w:trHeight w:val="946"/>
        </w:trPr>
        <w:tc>
          <w:tcPr>
            <w:tcW w:w="2235" w:type="dxa"/>
            <w:shd w:val="clear" w:color="auto" w:fill="FFFFFF"/>
          </w:tcPr>
          <w:p w14:paraId="13927930" w14:textId="77777777" w:rsidR="00D245A4" w:rsidRPr="007B0A2B" w:rsidRDefault="00D245A4" w:rsidP="00B62D87">
            <w:pPr>
              <w:spacing w:after="0"/>
              <w:jc w:val="right"/>
              <w:rPr>
                <w:rStyle w:val="a5"/>
                <w:color w:val="000000"/>
                <w:sz w:val="16"/>
              </w:rPr>
            </w:pPr>
            <w:proofErr w:type="spellStart"/>
            <w:r w:rsidRPr="007B0A2B">
              <w:rPr>
                <w:rStyle w:val="a5"/>
                <w:color w:val="000000"/>
                <w:sz w:val="16"/>
              </w:rPr>
              <w:t>г.Таганрог</w:t>
            </w:r>
            <w:proofErr w:type="spellEnd"/>
            <w:r w:rsidRPr="007B0A2B">
              <w:rPr>
                <w:rStyle w:val="a5"/>
                <w:color w:val="000000"/>
                <w:sz w:val="16"/>
              </w:rPr>
              <w:t>, ул. Петровская, 83</w:t>
            </w:r>
          </w:p>
          <w:p w14:paraId="753FD87D" w14:textId="6CA986FD" w:rsidR="00D245A4" w:rsidRPr="007B0A2B" w:rsidRDefault="00D245A4" w:rsidP="00B62D87">
            <w:pPr>
              <w:pStyle w:val="ab"/>
              <w:spacing w:before="0" w:beforeAutospacing="0" w:after="0" w:afterAutospacing="0"/>
              <w:jc w:val="right"/>
              <w:outlineLvl w:val="0"/>
              <w:rPr>
                <w:rStyle w:val="a5"/>
                <w:rFonts w:asciiTheme="minorHAnsi" w:eastAsiaTheme="minorHAnsi" w:hAnsiTheme="minorHAnsi" w:cstheme="minorBidi"/>
                <w:color w:val="000000"/>
                <w:sz w:val="16"/>
                <w:szCs w:val="22"/>
                <w:lang w:eastAsia="en-US"/>
              </w:rPr>
            </w:pPr>
            <w:r w:rsidRPr="007A47A1">
              <w:rPr>
                <w:rStyle w:val="a5"/>
                <w:rFonts w:asciiTheme="minorHAnsi" w:eastAsiaTheme="minorHAnsi" w:hAnsiTheme="minorHAnsi" w:cstheme="minorBidi"/>
                <w:color w:val="000000"/>
                <w:sz w:val="16"/>
                <w:szCs w:val="22"/>
                <w:lang w:val="en-US" w:eastAsia="en-US"/>
              </w:rPr>
              <w:sym w:font="Wingdings" w:char="F028"/>
            </w:r>
            <w:r w:rsidRPr="007B0A2B">
              <w:rPr>
                <w:rStyle w:val="a5"/>
                <w:rFonts w:asciiTheme="minorHAnsi" w:eastAsiaTheme="minorHAnsi" w:hAnsiTheme="minorHAnsi" w:cstheme="minorBidi"/>
                <w:color w:val="000000"/>
                <w:sz w:val="16"/>
                <w:szCs w:val="22"/>
                <w:lang w:eastAsia="en-US"/>
              </w:rPr>
              <w:t xml:space="preserve"> (8634) 329-879</w:t>
            </w:r>
          </w:p>
          <w:p w14:paraId="3EAC7845" w14:textId="13C10DD8" w:rsidR="00D245A4" w:rsidRPr="007B0A2B" w:rsidRDefault="007A47A1" w:rsidP="00497A5B">
            <w:pPr>
              <w:pStyle w:val="ac"/>
              <w:spacing w:after="0"/>
              <w:jc w:val="center"/>
              <w:rPr>
                <w:rStyle w:val="a5"/>
                <w:rFonts w:asciiTheme="minorHAnsi" w:hAnsiTheme="minorHAnsi" w:cstheme="minorBidi"/>
                <w:color w:val="000000"/>
                <w:sz w:val="16"/>
                <w:szCs w:val="22"/>
              </w:rPr>
            </w:pPr>
            <w:proofErr w:type="spellStart"/>
            <w:r w:rsidRPr="007B0A2B">
              <w:rPr>
                <w:rStyle w:val="a5"/>
                <w:rFonts w:asciiTheme="minorHAnsi" w:hAnsiTheme="minorHAnsi" w:cstheme="minorBidi"/>
                <w:color w:val="000000"/>
                <w:sz w:val="16"/>
                <w:szCs w:val="22"/>
              </w:rPr>
              <w:t>г.Ростов</w:t>
            </w:r>
            <w:proofErr w:type="spellEnd"/>
            <w:r w:rsidR="00497A5B">
              <w:rPr>
                <w:rStyle w:val="a5"/>
                <w:rFonts w:asciiTheme="minorHAnsi" w:hAnsiTheme="minorHAnsi" w:cstheme="minorBidi"/>
                <w:color w:val="000000"/>
                <w:sz w:val="16"/>
                <w:szCs w:val="22"/>
              </w:rPr>
              <w:t xml:space="preserve">, </w:t>
            </w:r>
            <w:r w:rsidRPr="007B0A2B">
              <w:rPr>
                <w:rStyle w:val="a5"/>
                <w:rFonts w:asciiTheme="minorHAnsi" w:hAnsiTheme="minorHAnsi" w:cstheme="minorBidi"/>
                <w:color w:val="000000"/>
                <w:sz w:val="16"/>
                <w:szCs w:val="22"/>
              </w:rPr>
              <w:t>пр-т Ленина, 105</w:t>
            </w:r>
          </w:p>
          <w:p w14:paraId="272611D9" w14:textId="79885991" w:rsidR="007A47A1" w:rsidRPr="007A47A1" w:rsidRDefault="00497A5B" w:rsidP="00B62D87">
            <w:pPr>
              <w:pStyle w:val="ac"/>
              <w:spacing w:after="0"/>
              <w:jc w:val="right"/>
              <w:rPr>
                <w:rStyle w:val="a5"/>
                <w:rFonts w:asciiTheme="minorHAnsi" w:hAnsiTheme="minorHAnsi" w:cstheme="minorBidi"/>
                <w:color w:val="000000"/>
                <w:sz w:val="16"/>
                <w:szCs w:val="22"/>
                <w:lang w:val="en-US"/>
              </w:rPr>
            </w:pPr>
            <w:r w:rsidRPr="007A47A1">
              <w:rPr>
                <w:rStyle w:val="a5"/>
                <w:rFonts w:asciiTheme="minorHAnsi" w:hAnsiTheme="minorHAnsi" w:cstheme="minorBidi"/>
                <w:color w:val="000000"/>
                <w:sz w:val="16"/>
                <w:szCs w:val="22"/>
                <w:lang w:val="en-US"/>
              </w:rPr>
              <w:sym w:font="Wingdings" w:char="F028"/>
            </w:r>
            <w:r w:rsidR="007A47A1" w:rsidRPr="007A47A1">
              <w:rPr>
                <w:rStyle w:val="a5"/>
                <w:rFonts w:asciiTheme="minorHAnsi" w:hAnsiTheme="minorHAnsi" w:cstheme="minorBidi"/>
                <w:color w:val="000000"/>
                <w:sz w:val="16"/>
                <w:szCs w:val="22"/>
                <w:lang w:val="en-US"/>
              </w:rPr>
              <w:t>8(863)285-01-71</w:t>
            </w:r>
          </w:p>
          <w:p w14:paraId="2D611A23" w14:textId="77777777" w:rsidR="00D245A4" w:rsidRPr="007A47A1" w:rsidRDefault="007B0A26" w:rsidP="00B62D87">
            <w:pPr>
              <w:spacing w:after="0"/>
              <w:jc w:val="right"/>
              <w:rPr>
                <w:rStyle w:val="a5"/>
                <w:color w:val="000000"/>
                <w:sz w:val="16"/>
                <w:lang w:val="en-US"/>
              </w:rPr>
            </w:pPr>
            <w:hyperlink r:id="rId9" w:history="1">
              <w:r w:rsidR="00D245A4" w:rsidRPr="00572C35">
                <w:rPr>
                  <w:rStyle w:val="a5"/>
                  <w:color w:val="000000"/>
                  <w:sz w:val="16"/>
                  <w:lang w:val="en-US"/>
                </w:rPr>
                <w:t>www</w:t>
              </w:r>
              <w:r w:rsidR="00D245A4" w:rsidRPr="007A47A1">
                <w:rPr>
                  <w:rStyle w:val="a5"/>
                  <w:color w:val="000000"/>
                  <w:sz w:val="16"/>
                  <w:lang w:val="en-US"/>
                </w:rPr>
                <w:t>.</w:t>
              </w:r>
              <w:r w:rsidR="00D245A4" w:rsidRPr="00572C35">
                <w:rPr>
                  <w:rStyle w:val="a5"/>
                  <w:color w:val="000000"/>
                  <w:sz w:val="16"/>
                  <w:lang w:val="en-US"/>
                </w:rPr>
                <w:t>sudakov</w:t>
              </w:r>
              <w:r w:rsidR="00D245A4" w:rsidRPr="007A47A1">
                <w:rPr>
                  <w:rStyle w:val="a5"/>
                  <w:color w:val="000000"/>
                  <w:sz w:val="16"/>
                  <w:lang w:val="en-US"/>
                </w:rPr>
                <w:t>.</w:t>
              </w:r>
              <w:r w:rsidR="00D245A4" w:rsidRPr="00572C35">
                <w:rPr>
                  <w:rStyle w:val="a5"/>
                  <w:color w:val="000000"/>
                  <w:sz w:val="16"/>
                  <w:lang w:val="en-US"/>
                </w:rPr>
                <w:t>travel</w:t>
              </w:r>
            </w:hyperlink>
            <w:r w:rsidR="00D245A4" w:rsidRPr="007A47A1">
              <w:rPr>
                <w:rStyle w:val="a5"/>
                <w:color w:val="000000"/>
                <w:sz w:val="16"/>
                <w:lang w:val="en-US"/>
              </w:rPr>
              <w:t xml:space="preserve"> </w:t>
            </w:r>
          </w:p>
          <w:p w14:paraId="01348BC2" w14:textId="77777777" w:rsidR="00D245A4" w:rsidRPr="007B0A2B" w:rsidRDefault="00D245A4" w:rsidP="00B62D87">
            <w:pPr>
              <w:spacing w:after="0"/>
              <w:jc w:val="right"/>
              <w:rPr>
                <w:rStyle w:val="a5"/>
                <w:color w:val="000000"/>
                <w:sz w:val="16"/>
                <w:lang w:val="en-US"/>
              </w:rPr>
            </w:pPr>
            <w:r w:rsidRPr="007A47A1">
              <w:rPr>
                <w:rStyle w:val="a5"/>
                <w:color w:val="000000"/>
                <w:sz w:val="16"/>
                <w:lang w:val="en-US"/>
              </w:rPr>
              <w:t xml:space="preserve">e-mail: </w:t>
            </w:r>
            <w:hyperlink r:id="rId10" w:history="1">
              <w:r w:rsidRPr="00572C35">
                <w:rPr>
                  <w:rStyle w:val="a5"/>
                  <w:color w:val="000000"/>
                  <w:sz w:val="16"/>
                  <w:lang w:val="en-US"/>
                </w:rPr>
                <w:t>sale@sudakov.travel</w:t>
              </w:r>
            </w:hyperlink>
          </w:p>
        </w:tc>
      </w:tr>
    </w:tbl>
    <w:p w14:paraId="7CC2607D" w14:textId="77777777" w:rsidR="00600D2B" w:rsidRPr="005715C6" w:rsidRDefault="00600D2B" w:rsidP="00B62D87">
      <w:pPr>
        <w:spacing w:after="0" w:line="276" w:lineRule="auto"/>
        <w:rPr>
          <w:rFonts w:ascii="Times New Roman" w:eastAsia="Times New Roman" w:hAnsi="Times New Roman" w:cs="Times New Roman"/>
          <w:b/>
          <w:i/>
          <w:iCs/>
          <w:sz w:val="32"/>
          <w:szCs w:val="32"/>
          <w:highlight w:val="yellow"/>
          <w:lang w:val="en-US" w:eastAsia="ru-RU"/>
        </w:rPr>
      </w:pPr>
    </w:p>
    <w:p w14:paraId="0757606F" w14:textId="77777777" w:rsidR="008C71DE" w:rsidRDefault="00C10041" w:rsidP="00600D2B">
      <w:pPr>
        <w:spacing w:after="0" w:line="276" w:lineRule="auto"/>
        <w:rPr>
          <w:rFonts w:ascii="Times New Roman" w:eastAsia="Times New Roman" w:hAnsi="Times New Roman" w:cs="Times New Roman"/>
          <w:b/>
          <w:i/>
          <w:iCs/>
          <w:sz w:val="32"/>
          <w:szCs w:val="32"/>
          <w:highlight w:val="yellow"/>
          <w:lang w:eastAsia="ru-RU"/>
        </w:rPr>
      </w:pPr>
      <w:r w:rsidRPr="00C10041">
        <w:rPr>
          <w:rFonts w:ascii="Times New Roman" w:eastAsia="Times New Roman" w:hAnsi="Times New Roman" w:cs="Times New Roman"/>
          <w:b/>
          <w:i/>
          <w:iCs/>
          <w:sz w:val="32"/>
          <w:szCs w:val="32"/>
          <w:highlight w:val="yellow"/>
          <w:lang w:eastAsia="ru-RU"/>
        </w:rPr>
        <w:t>ВОЛШЕБНЫЙ МИР ПЯТ</w:t>
      </w:r>
      <w:r w:rsidR="00583A6B" w:rsidRPr="00C10041">
        <w:rPr>
          <w:rFonts w:ascii="Times New Roman" w:eastAsia="Times New Roman" w:hAnsi="Times New Roman" w:cs="Times New Roman"/>
          <w:b/>
          <w:i/>
          <w:iCs/>
          <w:sz w:val="32"/>
          <w:szCs w:val="32"/>
          <w:highlight w:val="yellow"/>
          <w:lang w:eastAsia="ru-RU"/>
        </w:rPr>
        <w:t>И</w:t>
      </w:r>
      <w:r w:rsidRPr="00C10041">
        <w:rPr>
          <w:rFonts w:ascii="Times New Roman" w:eastAsia="Times New Roman" w:hAnsi="Times New Roman" w:cs="Times New Roman"/>
          <w:b/>
          <w:i/>
          <w:iCs/>
          <w:sz w:val="32"/>
          <w:szCs w:val="32"/>
          <w:highlight w:val="yellow"/>
          <w:lang w:eastAsia="ru-RU"/>
        </w:rPr>
        <w:t>ГОР</w:t>
      </w:r>
      <w:r w:rsidR="00600D2B">
        <w:rPr>
          <w:rFonts w:ascii="Times New Roman" w:eastAsia="Times New Roman" w:hAnsi="Times New Roman" w:cs="Times New Roman"/>
          <w:b/>
          <w:i/>
          <w:iCs/>
          <w:sz w:val="32"/>
          <w:szCs w:val="32"/>
          <w:highlight w:val="yellow"/>
          <w:lang w:eastAsia="ru-RU"/>
        </w:rPr>
        <w:t xml:space="preserve">ЬЯ </w:t>
      </w:r>
    </w:p>
    <w:p w14:paraId="34EF7515" w14:textId="6652C956" w:rsidR="00583A6B" w:rsidRDefault="00600D2B" w:rsidP="00600D2B">
      <w:pPr>
        <w:spacing w:after="0" w:line="276" w:lineRule="auto"/>
        <w:rPr>
          <w:rFonts w:ascii="Times New Roman" w:eastAsia="Times New Roman" w:hAnsi="Times New Roman" w:cs="Times New Roman"/>
          <w:b/>
          <w:i/>
          <w:iCs/>
          <w:color w:val="FF0000"/>
          <w:sz w:val="36"/>
          <w:szCs w:val="36"/>
          <w:lang w:eastAsia="ru-RU"/>
        </w:rPr>
      </w:pPr>
      <w:r>
        <w:rPr>
          <w:rFonts w:ascii="Times New Roman" w:eastAsia="Times New Roman" w:hAnsi="Times New Roman" w:cs="Times New Roman"/>
          <w:b/>
          <w:i/>
          <w:iCs/>
          <w:sz w:val="32"/>
          <w:szCs w:val="32"/>
          <w:highlight w:val="yellow"/>
          <w:lang w:eastAsia="ru-RU"/>
        </w:rPr>
        <w:t>и КАБ</w:t>
      </w:r>
      <w:r w:rsidR="008C71DE">
        <w:rPr>
          <w:rFonts w:ascii="Times New Roman" w:eastAsia="Times New Roman" w:hAnsi="Times New Roman" w:cs="Times New Roman"/>
          <w:b/>
          <w:i/>
          <w:iCs/>
          <w:sz w:val="32"/>
          <w:szCs w:val="32"/>
          <w:highlight w:val="yellow"/>
          <w:lang w:eastAsia="ru-RU"/>
        </w:rPr>
        <w:t>А</w:t>
      </w:r>
      <w:r>
        <w:rPr>
          <w:rFonts w:ascii="Times New Roman" w:eastAsia="Times New Roman" w:hAnsi="Times New Roman" w:cs="Times New Roman"/>
          <w:b/>
          <w:i/>
          <w:iCs/>
          <w:sz w:val="32"/>
          <w:szCs w:val="32"/>
          <w:highlight w:val="yellow"/>
          <w:lang w:eastAsia="ru-RU"/>
        </w:rPr>
        <w:t>РДИНО-БАЛКАРИИ</w:t>
      </w:r>
      <w:r>
        <w:rPr>
          <w:rFonts w:ascii="Times New Roman" w:eastAsia="Times New Roman" w:hAnsi="Times New Roman" w:cs="Times New Roman"/>
          <w:b/>
          <w:i/>
          <w:iCs/>
          <w:sz w:val="32"/>
          <w:szCs w:val="32"/>
          <w:lang w:eastAsia="ru-RU"/>
        </w:rPr>
        <w:t xml:space="preserve"> </w:t>
      </w:r>
      <w:r w:rsidR="00B62D87">
        <w:rPr>
          <w:rFonts w:ascii="Times New Roman" w:eastAsia="Times New Roman" w:hAnsi="Times New Roman" w:cs="Times New Roman"/>
          <w:b/>
          <w:i/>
          <w:iCs/>
          <w:sz w:val="36"/>
          <w:szCs w:val="36"/>
          <w:lang w:eastAsia="ru-RU"/>
        </w:rPr>
        <w:t xml:space="preserve">  </w:t>
      </w:r>
      <w:r w:rsidR="00F105C1">
        <w:rPr>
          <w:rFonts w:ascii="Times New Roman" w:eastAsia="Times New Roman" w:hAnsi="Times New Roman" w:cs="Times New Roman"/>
          <w:b/>
          <w:i/>
          <w:iCs/>
          <w:color w:val="FF0000"/>
          <w:sz w:val="36"/>
          <w:szCs w:val="36"/>
          <w:lang w:eastAsia="ru-RU"/>
        </w:rPr>
        <w:t>05</w:t>
      </w:r>
      <w:r w:rsidR="00F96BB8" w:rsidRPr="00F96BB8">
        <w:rPr>
          <w:rFonts w:ascii="Times New Roman" w:eastAsia="Times New Roman" w:hAnsi="Times New Roman" w:cs="Times New Roman"/>
          <w:b/>
          <w:i/>
          <w:iCs/>
          <w:color w:val="FF0000"/>
          <w:sz w:val="36"/>
          <w:szCs w:val="36"/>
          <w:lang w:eastAsia="ru-RU"/>
        </w:rPr>
        <w:t>-</w:t>
      </w:r>
      <w:r w:rsidR="00F105C1">
        <w:rPr>
          <w:rFonts w:ascii="Times New Roman" w:eastAsia="Times New Roman" w:hAnsi="Times New Roman" w:cs="Times New Roman"/>
          <w:b/>
          <w:i/>
          <w:iCs/>
          <w:color w:val="FF0000"/>
          <w:sz w:val="36"/>
          <w:szCs w:val="36"/>
          <w:lang w:eastAsia="ru-RU"/>
        </w:rPr>
        <w:t>08</w:t>
      </w:r>
      <w:r w:rsidR="00D64D92">
        <w:rPr>
          <w:rFonts w:ascii="Times New Roman" w:eastAsia="Times New Roman" w:hAnsi="Times New Roman" w:cs="Times New Roman"/>
          <w:b/>
          <w:i/>
          <w:iCs/>
          <w:color w:val="FF0000"/>
          <w:sz w:val="36"/>
          <w:szCs w:val="36"/>
          <w:lang w:eastAsia="ru-RU"/>
        </w:rPr>
        <w:t xml:space="preserve"> </w:t>
      </w:r>
      <w:r w:rsidR="00F105C1">
        <w:rPr>
          <w:rFonts w:ascii="Times New Roman" w:eastAsia="Times New Roman" w:hAnsi="Times New Roman" w:cs="Times New Roman"/>
          <w:b/>
          <w:i/>
          <w:iCs/>
          <w:color w:val="FF0000"/>
          <w:sz w:val="36"/>
          <w:szCs w:val="36"/>
          <w:lang w:eastAsia="ru-RU"/>
        </w:rPr>
        <w:t>сентябр</w:t>
      </w:r>
      <w:r w:rsidR="00F96BB8" w:rsidRPr="00F96BB8">
        <w:rPr>
          <w:rFonts w:ascii="Times New Roman" w:eastAsia="Times New Roman" w:hAnsi="Times New Roman" w:cs="Times New Roman"/>
          <w:b/>
          <w:i/>
          <w:iCs/>
          <w:color w:val="FF0000"/>
          <w:sz w:val="36"/>
          <w:szCs w:val="36"/>
          <w:lang w:eastAsia="ru-RU"/>
        </w:rPr>
        <w:t>я</w:t>
      </w:r>
      <w:r w:rsidR="00583A6B" w:rsidRPr="00F96BB8">
        <w:rPr>
          <w:rFonts w:ascii="Times New Roman" w:eastAsia="Times New Roman" w:hAnsi="Times New Roman" w:cs="Times New Roman"/>
          <w:b/>
          <w:i/>
          <w:iCs/>
          <w:color w:val="FF0000"/>
          <w:sz w:val="36"/>
          <w:szCs w:val="36"/>
          <w:lang w:eastAsia="ru-RU"/>
        </w:rPr>
        <w:t xml:space="preserve"> 202</w:t>
      </w:r>
      <w:r w:rsidR="00D64D92">
        <w:rPr>
          <w:rFonts w:ascii="Times New Roman" w:eastAsia="Times New Roman" w:hAnsi="Times New Roman" w:cs="Times New Roman"/>
          <w:b/>
          <w:i/>
          <w:iCs/>
          <w:color w:val="FF0000"/>
          <w:sz w:val="36"/>
          <w:szCs w:val="36"/>
          <w:lang w:eastAsia="ru-RU"/>
        </w:rPr>
        <w:t>4</w:t>
      </w:r>
      <w:r w:rsidR="00583A6B" w:rsidRPr="00F96BB8">
        <w:rPr>
          <w:rFonts w:ascii="Times New Roman" w:eastAsia="Times New Roman" w:hAnsi="Times New Roman" w:cs="Times New Roman"/>
          <w:b/>
          <w:i/>
          <w:iCs/>
          <w:color w:val="FF0000"/>
          <w:sz w:val="36"/>
          <w:szCs w:val="36"/>
          <w:lang w:eastAsia="ru-RU"/>
        </w:rPr>
        <w:t>г</w:t>
      </w:r>
    </w:p>
    <w:p w14:paraId="242386DF" w14:textId="64BCAF5D" w:rsidR="00C10041" w:rsidRPr="000A11D4" w:rsidRDefault="008C71DE" w:rsidP="00C10041">
      <w:pPr>
        <w:shd w:val="clear" w:color="auto" w:fill="FFFFFF"/>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
          <w:lang w:eastAsia="ar-SA"/>
        </w:rPr>
        <w:t>0</w:t>
      </w:r>
      <w:r w:rsidR="00C10041" w:rsidRPr="00C10041">
        <w:rPr>
          <w:rFonts w:ascii="Times New Roman" w:eastAsia="Times New Roman" w:hAnsi="Times New Roman" w:cs="Times New Roman"/>
          <w:b/>
          <w:lang w:eastAsia="ar-SA"/>
        </w:rPr>
        <w:t xml:space="preserve"> день. </w:t>
      </w:r>
      <w:proofErr w:type="gramStart"/>
      <w:r w:rsidR="00F105C1">
        <w:rPr>
          <w:rFonts w:ascii="Times New Roman" w:eastAsia="Times New Roman" w:hAnsi="Times New Roman" w:cs="Times New Roman"/>
          <w:b/>
          <w:lang w:eastAsia="ar-SA"/>
        </w:rPr>
        <w:t>05</w:t>
      </w:r>
      <w:r w:rsidR="00C10041" w:rsidRPr="00C10041">
        <w:rPr>
          <w:rFonts w:ascii="Times New Roman" w:eastAsia="Times New Roman" w:hAnsi="Times New Roman" w:cs="Times New Roman"/>
          <w:b/>
          <w:lang w:eastAsia="ar-SA"/>
        </w:rPr>
        <w:t>.</w:t>
      </w:r>
      <w:r w:rsidR="00D64D92">
        <w:rPr>
          <w:rFonts w:ascii="Times New Roman" w:eastAsia="Times New Roman" w:hAnsi="Times New Roman" w:cs="Times New Roman"/>
          <w:b/>
          <w:lang w:eastAsia="ar-SA"/>
        </w:rPr>
        <w:t>0</w:t>
      </w:r>
      <w:r w:rsidR="00F105C1">
        <w:rPr>
          <w:rFonts w:ascii="Times New Roman" w:eastAsia="Times New Roman" w:hAnsi="Times New Roman" w:cs="Times New Roman"/>
          <w:b/>
          <w:lang w:eastAsia="ar-SA"/>
        </w:rPr>
        <w:t>9</w:t>
      </w:r>
      <w:r w:rsidR="00C10041" w:rsidRPr="00C10041">
        <w:rPr>
          <w:rFonts w:ascii="Times New Roman" w:eastAsia="Times New Roman" w:hAnsi="Times New Roman" w:cs="Times New Roman"/>
          <w:b/>
          <w:lang w:eastAsia="ar-SA"/>
        </w:rPr>
        <w:t>.</w:t>
      </w:r>
      <w:r>
        <w:rPr>
          <w:rFonts w:ascii="Times New Roman" w:eastAsia="Times New Roman" w:hAnsi="Times New Roman" w:cs="Times New Roman"/>
          <w:b/>
          <w:lang w:eastAsia="ar-SA"/>
        </w:rPr>
        <w:t>20</w:t>
      </w:r>
      <w:r w:rsidR="00C10041" w:rsidRPr="00C10041">
        <w:rPr>
          <w:rFonts w:ascii="Times New Roman" w:eastAsia="Times New Roman" w:hAnsi="Times New Roman" w:cs="Times New Roman"/>
          <w:b/>
          <w:lang w:eastAsia="ar-SA"/>
        </w:rPr>
        <w:t>2</w:t>
      </w:r>
      <w:r w:rsidR="00D64D92">
        <w:rPr>
          <w:rFonts w:ascii="Times New Roman" w:eastAsia="Times New Roman" w:hAnsi="Times New Roman" w:cs="Times New Roman"/>
          <w:b/>
          <w:lang w:eastAsia="ar-SA"/>
        </w:rPr>
        <w:t>4</w:t>
      </w:r>
      <w:r w:rsidR="000A11D4">
        <w:rPr>
          <w:rFonts w:ascii="Times New Roman" w:eastAsia="Times New Roman" w:hAnsi="Times New Roman" w:cs="Times New Roman"/>
          <w:b/>
          <w:lang w:eastAsia="ar-SA"/>
        </w:rPr>
        <w:t xml:space="preserve">  </w:t>
      </w:r>
      <w:r w:rsidR="00C10041" w:rsidRPr="00C10041">
        <w:rPr>
          <w:rFonts w:ascii="Times New Roman" w:eastAsia="Times New Roman" w:hAnsi="Times New Roman" w:cs="Times New Roman"/>
          <w:bCs/>
          <w:lang w:eastAsia="ar-SA"/>
        </w:rPr>
        <w:t>Таганрог</w:t>
      </w:r>
      <w:proofErr w:type="gramEnd"/>
      <w:r w:rsidR="00C10041" w:rsidRPr="00C10041">
        <w:rPr>
          <w:rFonts w:ascii="Times New Roman" w:eastAsia="Times New Roman" w:hAnsi="Times New Roman" w:cs="Times New Roman"/>
          <w:bCs/>
          <w:lang w:eastAsia="ar-SA"/>
        </w:rPr>
        <w:t>,</w:t>
      </w:r>
      <w:r w:rsidR="00600D2B">
        <w:rPr>
          <w:rFonts w:ascii="Times New Roman" w:eastAsia="Times New Roman" w:hAnsi="Times New Roman" w:cs="Times New Roman"/>
          <w:bCs/>
          <w:lang w:eastAsia="ar-SA"/>
        </w:rPr>
        <w:t xml:space="preserve"> Автовокзал </w:t>
      </w:r>
      <w:r w:rsidR="00C10041" w:rsidRPr="00C10041">
        <w:rPr>
          <w:rFonts w:ascii="Times New Roman" w:eastAsia="Times New Roman" w:hAnsi="Times New Roman" w:cs="Times New Roman"/>
          <w:bCs/>
          <w:lang w:eastAsia="ar-SA"/>
        </w:rPr>
        <w:t xml:space="preserve"> сбор 2</w:t>
      </w:r>
      <w:r w:rsidR="00C10041" w:rsidRPr="000A11D4">
        <w:rPr>
          <w:rFonts w:ascii="Times New Roman" w:eastAsia="Times New Roman" w:hAnsi="Times New Roman" w:cs="Times New Roman"/>
          <w:bCs/>
          <w:lang w:eastAsia="ar-SA"/>
        </w:rPr>
        <w:t>1</w:t>
      </w:r>
      <w:r w:rsidR="00C10041" w:rsidRPr="00C10041">
        <w:rPr>
          <w:rFonts w:ascii="Times New Roman" w:eastAsia="Times New Roman" w:hAnsi="Times New Roman" w:cs="Times New Roman"/>
          <w:bCs/>
          <w:lang w:eastAsia="ar-SA"/>
        </w:rPr>
        <w:t>:</w:t>
      </w:r>
      <w:r w:rsidR="00C10041" w:rsidRPr="000A11D4">
        <w:rPr>
          <w:rFonts w:ascii="Times New Roman" w:eastAsia="Times New Roman" w:hAnsi="Times New Roman" w:cs="Times New Roman"/>
          <w:bCs/>
          <w:lang w:eastAsia="ar-SA"/>
        </w:rPr>
        <w:t>30</w:t>
      </w:r>
      <w:r w:rsidR="00C10041" w:rsidRPr="00C10041">
        <w:rPr>
          <w:rFonts w:ascii="Times New Roman" w:eastAsia="Times New Roman" w:hAnsi="Times New Roman" w:cs="Times New Roman"/>
          <w:bCs/>
          <w:lang w:eastAsia="ar-SA"/>
        </w:rPr>
        <w:t xml:space="preserve"> пл. Восстания 11 отправление 22:</w:t>
      </w:r>
      <w:r w:rsidR="00C10041" w:rsidRPr="000A11D4">
        <w:rPr>
          <w:rFonts w:ascii="Times New Roman" w:eastAsia="Times New Roman" w:hAnsi="Times New Roman" w:cs="Times New Roman"/>
          <w:bCs/>
          <w:lang w:eastAsia="ar-SA"/>
        </w:rPr>
        <w:t>0</w:t>
      </w:r>
      <w:r w:rsidR="00C10041" w:rsidRPr="00C10041">
        <w:rPr>
          <w:rFonts w:ascii="Times New Roman" w:eastAsia="Times New Roman" w:hAnsi="Times New Roman" w:cs="Times New Roman"/>
          <w:bCs/>
          <w:lang w:eastAsia="ar-SA"/>
        </w:rPr>
        <w:t>0</w:t>
      </w:r>
      <w:r w:rsidR="00C10041" w:rsidRPr="000A11D4">
        <w:rPr>
          <w:rFonts w:ascii="Times New Roman" w:eastAsia="Times New Roman" w:hAnsi="Times New Roman" w:cs="Times New Roman"/>
          <w:bCs/>
          <w:lang w:eastAsia="ar-SA"/>
        </w:rPr>
        <w:t>.</w:t>
      </w:r>
    </w:p>
    <w:p w14:paraId="586DFB4F" w14:textId="0C1E92E0" w:rsidR="00C10041" w:rsidRPr="00C10041" w:rsidRDefault="00C10041" w:rsidP="00C10041">
      <w:pPr>
        <w:shd w:val="clear" w:color="auto" w:fill="FFFFFF"/>
        <w:spacing w:after="0" w:line="240" w:lineRule="auto"/>
        <w:rPr>
          <w:rFonts w:ascii="Times New Roman" w:eastAsia="Times New Roman" w:hAnsi="Times New Roman" w:cs="Times New Roman"/>
          <w:bCs/>
          <w:lang w:eastAsia="ar-SA"/>
        </w:rPr>
      </w:pPr>
      <w:r w:rsidRPr="000A11D4">
        <w:rPr>
          <w:rFonts w:ascii="Times New Roman" w:eastAsia="Times New Roman" w:hAnsi="Times New Roman" w:cs="Times New Roman"/>
          <w:bCs/>
          <w:lang w:eastAsia="ar-SA"/>
        </w:rPr>
        <w:t xml:space="preserve"> </w:t>
      </w:r>
      <w:r w:rsidRPr="00C10041">
        <w:rPr>
          <w:rFonts w:ascii="Times New Roman" w:eastAsia="Times New Roman" w:hAnsi="Times New Roman" w:cs="Times New Roman"/>
          <w:bCs/>
          <w:lang w:eastAsia="ar-SA"/>
        </w:rPr>
        <w:t>Ростов</w:t>
      </w:r>
      <w:r w:rsidR="00600D2B">
        <w:rPr>
          <w:rFonts w:ascii="Times New Roman" w:eastAsia="Times New Roman" w:hAnsi="Times New Roman" w:cs="Times New Roman"/>
          <w:bCs/>
          <w:lang w:eastAsia="ar-SA"/>
        </w:rPr>
        <w:t>, Автовокзал</w:t>
      </w:r>
      <w:r w:rsidRPr="00C10041">
        <w:rPr>
          <w:rFonts w:ascii="Times New Roman" w:eastAsia="Times New Roman" w:hAnsi="Times New Roman" w:cs="Times New Roman"/>
          <w:bCs/>
          <w:lang w:eastAsia="ar-SA"/>
        </w:rPr>
        <w:t xml:space="preserve"> сбор 23:</w:t>
      </w:r>
      <w:r w:rsidRPr="000A11D4">
        <w:rPr>
          <w:rFonts w:ascii="Times New Roman" w:eastAsia="Times New Roman" w:hAnsi="Times New Roman" w:cs="Times New Roman"/>
          <w:bCs/>
          <w:lang w:eastAsia="ar-SA"/>
        </w:rPr>
        <w:t>30</w:t>
      </w:r>
      <w:r w:rsidRPr="00C10041">
        <w:rPr>
          <w:rFonts w:ascii="Times New Roman" w:eastAsia="Times New Roman" w:hAnsi="Times New Roman" w:cs="Times New Roman"/>
          <w:bCs/>
          <w:lang w:eastAsia="ar-SA"/>
        </w:rPr>
        <w:t xml:space="preserve"> </w:t>
      </w:r>
      <w:proofErr w:type="spellStart"/>
      <w:r w:rsidRPr="00C10041">
        <w:rPr>
          <w:rFonts w:ascii="Times New Roman" w:eastAsia="Times New Roman" w:hAnsi="Times New Roman" w:cs="Times New Roman"/>
          <w:bCs/>
          <w:lang w:eastAsia="ar-SA"/>
        </w:rPr>
        <w:t>пр-кт</w:t>
      </w:r>
      <w:proofErr w:type="spellEnd"/>
      <w:r w:rsidRPr="00C10041">
        <w:rPr>
          <w:rFonts w:ascii="Times New Roman" w:eastAsia="Times New Roman" w:hAnsi="Times New Roman" w:cs="Times New Roman"/>
          <w:bCs/>
          <w:lang w:eastAsia="ar-SA"/>
        </w:rPr>
        <w:t xml:space="preserve"> </w:t>
      </w:r>
      <w:proofErr w:type="spellStart"/>
      <w:r w:rsidRPr="00C10041">
        <w:rPr>
          <w:rFonts w:ascii="Times New Roman" w:eastAsia="Times New Roman" w:hAnsi="Times New Roman" w:cs="Times New Roman"/>
          <w:bCs/>
          <w:lang w:eastAsia="ar-SA"/>
        </w:rPr>
        <w:t>Сиверса</w:t>
      </w:r>
      <w:proofErr w:type="spellEnd"/>
      <w:r w:rsidRPr="00C10041">
        <w:rPr>
          <w:rFonts w:ascii="Times New Roman" w:eastAsia="Times New Roman" w:hAnsi="Times New Roman" w:cs="Times New Roman"/>
          <w:bCs/>
          <w:lang w:eastAsia="ar-SA"/>
        </w:rPr>
        <w:t xml:space="preserve">, 1 </w:t>
      </w:r>
      <w:proofErr w:type="gramStart"/>
      <w:r w:rsidRPr="00C10041">
        <w:rPr>
          <w:rFonts w:ascii="Times New Roman" w:eastAsia="Times New Roman" w:hAnsi="Times New Roman" w:cs="Times New Roman"/>
          <w:bCs/>
          <w:lang w:eastAsia="ar-SA"/>
        </w:rPr>
        <w:t>отправление  в</w:t>
      </w:r>
      <w:proofErr w:type="gramEnd"/>
      <w:r w:rsidRPr="00C10041">
        <w:rPr>
          <w:rFonts w:ascii="Times New Roman" w:eastAsia="Times New Roman" w:hAnsi="Times New Roman" w:cs="Times New Roman"/>
          <w:bCs/>
          <w:lang w:eastAsia="ar-SA"/>
        </w:rPr>
        <w:t xml:space="preserve"> </w:t>
      </w:r>
      <w:r w:rsidRPr="000A11D4">
        <w:rPr>
          <w:rFonts w:ascii="Times New Roman" w:eastAsia="Times New Roman" w:hAnsi="Times New Roman" w:cs="Times New Roman"/>
          <w:bCs/>
          <w:lang w:eastAsia="ar-SA"/>
        </w:rPr>
        <w:t>23</w:t>
      </w:r>
      <w:r w:rsidRPr="00C10041">
        <w:rPr>
          <w:rFonts w:ascii="Times New Roman" w:eastAsia="Times New Roman" w:hAnsi="Times New Roman" w:cs="Times New Roman"/>
          <w:bCs/>
          <w:lang w:eastAsia="ar-SA"/>
        </w:rPr>
        <w:t>:5</w:t>
      </w:r>
      <w:r w:rsidRPr="000A11D4">
        <w:rPr>
          <w:rFonts w:ascii="Times New Roman" w:eastAsia="Times New Roman" w:hAnsi="Times New Roman" w:cs="Times New Roman"/>
          <w:bCs/>
          <w:lang w:eastAsia="ar-SA"/>
        </w:rPr>
        <w:t>0</w:t>
      </w:r>
      <w:r w:rsidRPr="00C10041">
        <w:rPr>
          <w:rFonts w:ascii="Times New Roman" w:eastAsia="Times New Roman" w:hAnsi="Times New Roman" w:cs="Times New Roman"/>
          <w:bCs/>
          <w:lang w:eastAsia="ar-SA"/>
        </w:rPr>
        <w:t>.</w:t>
      </w:r>
    </w:p>
    <w:p w14:paraId="46C2E731" w14:textId="1789F971" w:rsidR="000A11D4" w:rsidRDefault="008C71DE" w:rsidP="000A11D4">
      <w:pPr>
        <w:spacing w:after="0" w:line="240" w:lineRule="auto"/>
        <w:rPr>
          <w:rFonts w:ascii="Times New Roman" w:eastAsia="Batang" w:hAnsi="Times New Roman" w:cs="Times New Roman"/>
          <w:lang w:eastAsia="ar-SA"/>
        </w:rPr>
      </w:pPr>
      <w:r>
        <w:rPr>
          <w:rFonts w:ascii="Times New Roman" w:hAnsi="Times New Roman" w:cs="Times New Roman"/>
          <w:b/>
        </w:rPr>
        <w:t>1</w:t>
      </w:r>
      <w:r w:rsidR="000A11D4" w:rsidRPr="000A11D4">
        <w:rPr>
          <w:rFonts w:ascii="Times New Roman" w:hAnsi="Times New Roman" w:cs="Times New Roman"/>
          <w:b/>
        </w:rPr>
        <w:t xml:space="preserve"> день</w:t>
      </w:r>
      <w:bookmarkStart w:id="0" w:name="_Hlk142661423"/>
      <w:r w:rsidR="000A11D4" w:rsidRPr="000A11D4">
        <w:rPr>
          <w:rFonts w:ascii="Times New Roman" w:hAnsi="Times New Roman" w:cs="Times New Roman"/>
          <w:b/>
        </w:rPr>
        <w:t>.</w:t>
      </w:r>
      <w:r w:rsidR="000A11D4" w:rsidRPr="000A11D4">
        <w:rPr>
          <w:rFonts w:ascii="Times New Roman" w:hAnsi="Times New Roman" w:cs="Times New Roman"/>
        </w:rPr>
        <w:t xml:space="preserve"> </w:t>
      </w:r>
      <w:bookmarkStart w:id="1" w:name="_Hlk169874844"/>
      <w:r w:rsidR="00F105C1">
        <w:rPr>
          <w:rFonts w:ascii="Times New Roman" w:hAnsi="Times New Roman" w:cs="Times New Roman"/>
          <w:b/>
          <w:i/>
          <w:color w:val="FF0000"/>
        </w:rPr>
        <w:t>06 сентября</w:t>
      </w:r>
      <w:bookmarkEnd w:id="1"/>
      <w:r w:rsidR="000A11D4" w:rsidRPr="000A11D4">
        <w:rPr>
          <w:rFonts w:ascii="Times New Roman" w:hAnsi="Times New Roman" w:cs="Times New Roman"/>
          <w:b/>
          <w:i/>
          <w:color w:val="FF0000"/>
        </w:rPr>
        <w:t xml:space="preserve"> </w:t>
      </w:r>
      <w:bookmarkEnd w:id="0"/>
      <w:r w:rsidR="000A11D4" w:rsidRPr="000A11D4">
        <w:rPr>
          <w:rFonts w:ascii="Times New Roman" w:eastAsia="Batang" w:hAnsi="Times New Roman" w:cs="Times New Roman"/>
          <w:lang w:eastAsia="ar-SA"/>
        </w:rPr>
        <w:t xml:space="preserve">Прибытие в г. Пятигорск. </w:t>
      </w:r>
      <w:proofErr w:type="gramStart"/>
      <w:r w:rsidR="000A11D4" w:rsidRPr="000A11D4">
        <w:rPr>
          <w:rFonts w:ascii="Times New Roman" w:eastAsia="Batang" w:hAnsi="Times New Roman" w:cs="Times New Roman"/>
          <w:lang w:eastAsia="ar-SA"/>
        </w:rPr>
        <w:t>Завтрак</w:t>
      </w:r>
      <w:r w:rsidR="00F105C1">
        <w:rPr>
          <w:rFonts w:ascii="Times New Roman" w:eastAsia="Batang" w:hAnsi="Times New Roman" w:cs="Times New Roman"/>
          <w:lang w:eastAsia="ar-SA"/>
        </w:rPr>
        <w:t xml:space="preserve"> </w:t>
      </w:r>
      <w:r w:rsidR="000A11D4" w:rsidRPr="000A11D4">
        <w:rPr>
          <w:rFonts w:ascii="Times New Roman" w:eastAsia="Batang" w:hAnsi="Times New Roman" w:cs="Times New Roman"/>
          <w:lang w:eastAsia="ar-SA"/>
        </w:rPr>
        <w:t>.</w:t>
      </w:r>
      <w:proofErr w:type="gramEnd"/>
      <w:r w:rsidR="000A11D4" w:rsidRPr="000A11D4">
        <w:rPr>
          <w:rFonts w:ascii="Times New Roman" w:hAnsi="Times New Roman" w:cs="Times New Roman"/>
          <w:b/>
        </w:rPr>
        <w:t xml:space="preserve"> Экскурсия по Пятигорску.</w:t>
      </w:r>
      <w:r w:rsidR="000A11D4" w:rsidRPr="000A11D4">
        <w:rPr>
          <w:rFonts w:ascii="Times New Roman" w:hAnsi="Times New Roman" w:cs="Times New Roman"/>
        </w:rPr>
        <w:t xml:space="preserve"> История Пятигорска тесно связана с жизнью и творчеством М.Ю. Лермонтова. В городе много памятных мест, уголков поэта, созданы памятники и музеи. Экскурсионный маршрут пролегает по самым известным Лермонтовским местам: </w:t>
      </w:r>
      <w:r w:rsidR="000A11D4" w:rsidRPr="000A11D4">
        <w:rPr>
          <w:rFonts w:ascii="Times New Roman" w:hAnsi="Times New Roman" w:cs="Times New Roman"/>
          <w:b/>
        </w:rPr>
        <w:t>грот и сквер Лермонтова, Лермонтовские галереи, парк «Цветник» и грот Дианы,</w:t>
      </w:r>
      <w:r w:rsidR="000A11D4" w:rsidRPr="000A11D4">
        <w:rPr>
          <w:rFonts w:ascii="Times New Roman" w:hAnsi="Times New Roman" w:cs="Times New Roman"/>
        </w:rPr>
        <w:t xml:space="preserve"> в котором поэт любил гулять. Одними из самых памятных мест Пятигорска являются </w:t>
      </w:r>
      <w:r w:rsidR="000A11D4" w:rsidRPr="000A11D4">
        <w:rPr>
          <w:rFonts w:ascii="Times New Roman" w:hAnsi="Times New Roman" w:cs="Times New Roman"/>
          <w:b/>
        </w:rPr>
        <w:t xml:space="preserve">место дуэли М.Ю. Лермонтова. </w:t>
      </w:r>
      <w:r w:rsidR="000A11D4" w:rsidRPr="000A11D4">
        <w:rPr>
          <w:rFonts w:ascii="Times New Roman" w:hAnsi="Times New Roman" w:cs="Times New Roman"/>
        </w:rPr>
        <w:t xml:space="preserve">Пятигорск знаменит и другими </w:t>
      </w:r>
      <w:hyperlink r:id="rId11" w:history="1">
        <w:r w:rsidR="000A11D4" w:rsidRPr="000A11D4">
          <w:rPr>
            <w:rStyle w:val="a5"/>
            <w:rFonts w:ascii="Times New Roman" w:hAnsi="Times New Roman" w:cs="Times New Roman"/>
            <w:color w:val="auto"/>
            <w:u w:val="none"/>
          </w:rPr>
          <w:t>достопримечательностями</w:t>
        </w:r>
      </w:hyperlink>
      <w:r w:rsidR="000A11D4" w:rsidRPr="000A11D4">
        <w:rPr>
          <w:rFonts w:ascii="Times New Roman" w:hAnsi="Times New Roman" w:cs="Times New Roman"/>
        </w:rPr>
        <w:t xml:space="preserve">: красивый </w:t>
      </w:r>
      <w:r w:rsidR="000A11D4" w:rsidRPr="000A11D4">
        <w:rPr>
          <w:rFonts w:ascii="Times New Roman" w:hAnsi="Times New Roman" w:cs="Times New Roman"/>
          <w:b/>
        </w:rPr>
        <w:t>курортный парк,  озеро «Провал»</w:t>
      </w:r>
      <w:r w:rsidR="000A11D4" w:rsidRPr="000A11D4">
        <w:rPr>
          <w:rFonts w:ascii="Times New Roman" w:hAnsi="Times New Roman" w:cs="Times New Roman"/>
        </w:rPr>
        <w:t xml:space="preserve"> (карстовая пещера естественного происхождения), </w:t>
      </w:r>
      <w:r w:rsidR="000A11D4" w:rsidRPr="000A11D4">
        <w:rPr>
          <w:rFonts w:ascii="Times New Roman" w:hAnsi="Times New Roman" w:cs="Times New Roman"/>
          <w:b/>
        </w:rPr>
        <w:t>беседка «Эолова арфа»,  гора Горячая, Китайская беседка,</w:t>
      </w:r>
      <w:r w:rsidR="000A11D4" w:rsidRPr="000A11D4">
        <w:rPr>
          <w:rFonts w:ascii="Times New Roman" w:hAnsi="Times New Roman" w:cs="Times New Roman"/>
        </w:rPr>
        <w:t xml:space="preserve"> знаменитая скульптура «Орёл» и </w:t>
      </w:r>
      <w:proofErr w:type="spellStart"/>
      <w:r w:rsidR="000A11D4" w:rsidRPr="000A11D4">
        <w:rPr>
          <w:rFonts w:ascii="Times New Roman" w:hAnsi="Times New Roman" w:cs="Times New Roman"/>
        </w:rPr>
        <w:t>мн.др</w:t>
      </w:r>
      <w:proofErr w:type="spellEnd"/>
      <w:r w:rsidR="000A11D4" w:rsidRPr="000A11D4">
        <w:rPr>
          <w:rFonts w:ascii="Times New Roman" w:hAnsi="Times New Roman" w:cs="Times New Roman"/>
        </w:rPr>
        <w:t xml:space="preserve">. За редчайшее разнообразие минеральных источников, сосредоточенных в одном месте Пятигорск получил статус «природного музея минеральных вод. Кроме того, вы сможете посетить </w:t>
      </w:r>
      <w:r w:rsidR="000A11D4" w:rsidRPr="000A11D4">
        <w:rPr>
          <w:rFonts w:ascii="Times New Roman" w:hAnsi="Times New Roman" w:cs="Times New Roman"/>
          <w:b/>
        </w:rPr>
        <w:t>Питьевую галерею</w:t>
      </w:r>
      <w:r w:rsidR="000A11D4" w:rsidRPr="000A11D4">
        <w:rPr>
          <w:rFonts w:ascii="Times New Roman" w:hAnsi="Times New Roman" w:cs="Times New Roman"/>
        </w:rPr>
        <w:t xml:space="preserve">, увидеть многие архитектурные памятники города – </w:t>
      </w:r>
      <w:r w:rsidR="000A11D4" w:rsidRPr="000A11D4">
        <w:rPr>
          <w:rFonts w:ascii="Times New Roman" w:hAnsi="Times New Roman" w:cs="Times New Roman"/>
          <w:b/>
        </w:rPr>
        <w:t>театр Музкомедии, гостиницу «Бристоль» и Лермонтовские галереи</w:t>
      </w:r>
      <w:r w:rsidR="000A11D4" w:rsidRPr="000A11D4">
        <w:rPr>
          <w:rFonts w:ascii="Times New Roman" w:hAnsi="Times New Roman" w:cs="Times New Roman"/>
        </w:rPr>
        <w:t xml:space="preserve">.  За время экскурсии вы узнают множество интересных легенд и историй, связанных с достопримечательностями города. </w:t>
      </w:r>
      <w:r w:rsidR="000A11D4" w:rsidRPr="000A11D4">
        <w:rPr>
          <w:rFonts w:ascii="Times New Roman" w:eastAsia="Batang" w:hAnsi="Times New Roman" w:cs="Times New Roman"/>
          <w:lang w:eastAsia="ar-SA"/>
        </w:rPr>
        <w:t xml:space="preserve"> Размещение в гост.</w:t>
      </w:r>
      <w:r w:rsidR="000A11D4" w:rsidRPr="000A11D4">
        <w:rPr>
          <w:rFonts w:ascii="Times New Roman" w:eastAsia="Batang" w:hAnsi="Times New Roman" w:cs="Times New Roman"/>
          <w:b/>
          <w:color w:val="000000"/>
          <w:lang w:eastAsia="ar-SA"/>
        </w:rPr>
        <w:t xml:space="preserve"> </w:t>
      </w:r>
      <w:bookmarkStart w:id="2" w:name="_Hlk142661645"/>
      <w:r w:rsidR="00F96BB8" w:rsidRPr="00F96BB8">
        <w:rPr>
          <w:rFonts w:ascii="Times New Roman" w:eastAsia="Batang" w:hAnsi="Times New Roman" w:cs="Times New Roman"/>
          <w:b/>
          <w:color w:val="000000"/>
          <w:lang w:eastAsia="ar-SA"/>
        </w:rPr>
        <w:t>«Парк Отель Бугарь»</w:t>
      </w:r>
      <w:r w:rsidR="00E41DF8">
        <w:rPr>
          <w:rFonts w:ascii="Times New Roman" w:eastAsia="Batang" w:hAnsi="Times New Roman" w:cs="Times New Roman"/>
          <w:b/>
          <w:color w:val="000000"/>
          <w:lang w:eastAsia="ar-SA"/>
        </w:rPr>
        <w:t>4*</w:t>
      </w:r>
      <w:r w:rsidR="000A11D4" w:rsidRPr="000A11D4">
        <w:rPr>
          <w:rFonts w:ascii="Times New Roman" w:eastAsia="Batang" w:hAnsi="Times New Roman" w:cs="Times New Roman"/>
          <w:b/>
          <w:color w:val="000000"/>
          <w:lang w:eastAsia="ar-SA"/>
        </w:rPr>
        <w:t xml:space="preserve">. </w:t>
      </w:r>
      <w:r w:rsidR="000A11D4" w:rsidRPr="000A11D4">
        <w:rPr>
          <w:rFonts w:ascii="Times New Roman" w:eastAsia="Batang" w:hAnsi="Times New Roman" w:cs="Times New Roman"/>
          <w:lang w:eastAsia="ar-SA"/>
        </w:rPr>
        <w:t xml:space="preserve"> </w:t>
      </w:r>
      <w:bookmarkEnd w:id="2"/>
      <w:r w:rsidR="000A11D4" w:rsidRPr="000A11D4">
        <w:rPr>
          <w:rFonts w:ascii="Times New Roman" w:eastAsia="Batang" w:hAnsi="Times New Roman" w:cs="Times New Roman"/>
          <w:lang w:eastAsia="ar-SA"/>
        </w:rPr>
        <w:t xml:space="preserve">Свободное время. </w:t>
      </w:r>
    </w:p>
    <w:p w14:paraId="160AEE68" w14:textId="3C68BB4A" w:rsidR="00600D2B" w:rsidRDefault="00600D2B" w:rsidP="000A11D4">
      <w:pPr>
        <w:spacing w:after="0" w:line="240" w:lineRule="auto"/>
        <w:rPr>
          <w:rFonts w:ascii="Times New Roman" w:eastAsia="Batang" w:hAnsi="Times New Roman" w:cs="Times New Roman"/>
          <w:lang w:eastAsia="ar-SA"/>
        </w:rPr>
      </w:pPr>
    </w:p>
    <w:p w14:paraId="2766E248" w14:textId="2651338A" w:rsidR="009C1C74" w:rsidRDefault="008C71DE" w:rsidP="00600D2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lang w:eastAsia="ru-RU"/>
        </w:rPr>
        <w:t>2</w:t>
      </w:r>
      <w:r w:rsidR="00600D2B" w:rsidRPr="00600D2B">
        <w:rPr>
          <w:rFonts w:ascii="Times New Roman" w:eastAsia="Times New Roman" w:hAnsi="Times New Roman" w:cs="Times New Roman"/>
          <w:b/>
          <w:lang w:eastAsia="ru-RU"/>
        </w:rPr>
        <w:t xml:space="preserve"> день.</w:t>
      </w:r>
      <w:r w:rsidR="00094790">
        <w:rPr>
          <w:rFonts w:ascii="Times New Roman" w:eastAsia="Times New Roman" w:hAnsi="Times New Roman" w:cs="Times New Roman"/>
          <w:b/>
          <w:lang w:eastAsia="ru-RU"/>
        </w:rPr>
        <w:t xml:space="preserve"> </w:t>
      </w:r>
      <w:r w:rsidR="00F105C1">
        <w:rPr>
          <w:rFonts w:ascii="Times New Roman" w:hAnsi="Times New Roman" w:cs="Times New Roman"/>
          <w:b/>
          <w:i/>
          <w:color w:val="FF0000"/>
        </w:rPr>
        <w:t>07 сентября</w:t>
      </w:r>
      <w:r w:rsidR="00600D2B" w:rsidRPr="00600D2B">
        <w:rPr>
          <w:rFonts w:ascii="Times New Roman" w:eastAsia="Times New Roman" w:hAnsi="Times New Roman" w:cs="Times New Roman"/>
          <w:b/>
          <w:lang w:eastAsia="ru-RU"/>
        </w:rPr>
        <w:t xml:space="preserve"> Завтрак. </w:t>
      </w:r>
      <w:r w:rsidRPr="008C71DE">
        <w:rPr>
          <w:rFonts w:ascii="Times New Roman" w:eastAsia="Times New Roman" w:hAnsi="Times New Roman" w:cs="Times New Roman"/>
          <w:b/>
          <w:lang w:eastAsia="ru-RU"/>
        </w:rPr>
        <w:t>Путешествие начнется со сказочного замка Шато-</w:t>
      </w:r>
      <w:proofErr w:type="spellStart"/>
      <w:r>
        <w:rPr>
          <w:rFonts w:ascii="Times New Roman" w:eastAsia="Times New Roman" w:hAnsi="Times New Roman" w:cs="Times New Roman"/>
          <w:b/>
          <w:lang w:eastAsia="ru-RU"/>
        </w:rPr>
        <w:t>Э</w:t>
      </w:r>
      <w:r w:rsidRPr="008C71DE">
        <w:rPr>
          <w:rFonts w:ascii="Times New Roman" w:eastAsia="Times New Roman" w:hAnsi="Times New Roman" w:cs="Times New Roman"/>
          <w:b/>
          <w:lang w:eastAsia="ru-RU"/>
        </w:rPr>
        <w:t>ркен</w:t>
      </w:r>
      <w:proofErr w:type="spellEnd"/>
      <w:r w:rsidRPr="008C71DE">
        <w:rPr>
          <w:rFonts w:ascii="Times New Roman" w:eastAsia="Times New Roman" w:hAnsi="Times New Roman" w:cs="Times New Roman"/>
          <w:b/>
          <w:lang w:eastAsia="ru-RU"/>
        </w:rPr>
        <w:t>.</w:t>
      </w:r>
      <w:r w:rsidR="009C1C74">
        <w:rPr>
          <w:rFonts w:ascii="Times New Roman" w:eastAsia="Times New Roman" w:hAnsi="Times New Roman" w:cs="Times New Roman"/>
          <w:b/>
          <w:lang w:eastAsia="ru-RU"/>
        </w:rPr>
        <w:t xml:space="preserve"> </w:t>
      </w:r>
      <w:r w:rsidR="009C1C74" w:rsidRPr="009C1C74">
        <w:rPr>
          <w:rFonts w:ascii="Times New Roman" w:eastAsia="Times New Roman" w:hAnsi="Times New Roman" w:cs="Times New Roman"/>
          <w:bCs/>
          <w:lang w:eastAsia="ru-RU"/>
        </w:rPr>
        <w:t xml:space="preserve">Окунуться в атмосферу средневековья, </w:t>
      </w:r>
      <w:r>
        <w:rPr>
          <w:rFonts w:ascii="Times New Roman" w:eastAsia="Times New Roman" w:hAnsi="Times New Roman" w:cs="Times New Roman"/>
          <w:bCs/>
          <w:lang w:eastAsia="ru-RU"/>
        </w:rPr>
        <w:t>увидеть</w:t>
      </w:r>
      <w:r w:rsidR="009C1C74" w:rsidRPr="009C1C74">
        <w:rPr>
          <w:rFonts w:ascii="Times New Roman" w:eastAsia="Times New Roman" w:hAnsi="Times New Roman" w:cs="Times New Roman"/>
          <w:bCs/>
          <w:lang w:eastAsia="ru-RU"/>
        </w:rPr>
        <w:t xml:space="preserve"> замок французского аристократа можно легко, если отправиться в Кабардино-Балкарию. Рядом с селением Черная Речка, в красивейшем, уединенном месте стоит </w:t>
      </w:r>
      <w:r w:rsidR="009C1C74" w:rsidRPr="009C1C74">
        <w:rPr>
          <w:rFonts w:ascii="Times New Roman" w:eastAsia="Times New Roman" w:hAnsi="Times New Roman" w:cs="Times New Roman"/>
          <w:b/>
          <w:lang w:eastAsia="ru-RU"/>
        </w:rPr>
        <w:t>замок Шато-</w:t>
      </w:r>
      <w:proofErr w:type="spellStart"/>
      <w:r w:rsidR="009C1C74" w:rsidRPr="009C1C74">
        <w:rPr>
          <w:rFonts w:ascii="Times New Roman" w:eastAsia="Times New Roman" w:hAnsi="Times New Roman" w:cs="Times New Roman"/>
          <w:b/>
          <w:lang w:eastAsia="ru-RU"/>
        </w:rPr>
        <w:t>Эркен</w:t>
      </w:r>
      <w:proofErr w:type="spellEnd"/>
      <w:r w:rsidR="009C1C74" w:rsidRPr="009C1C74">
        <w:rPr>
          <w:rFonts w:ascii="Times New Roman" w:eastAsia="Times New Roman" w:hAnsi="Times New Roman" w:cs="Times New Roman"/>
          <w:bCs/>
          <w:lang w:eastAsia="ru-RU"/>
        </w:rPr>
        <w:t xml:space="preserve">. Построен он, правда, не в Средние века, а совсем недавно предпринимателем-виноделом Тембулатом </w:t>
      </w:r>
      <w:proofErr w:type="spellStart"/>
      <w:r w:rsidR="009C1C74" w:rsidRPr="009C1C74">
        <w:rPr>
          <w:rFonts w:ascii="Times New Roman" w:eastAsia="Times New Roman" w:hAnsi="Times New Roman" w:cs="Times New Roman"/>
          <w:bCs/>
          <w:lang w:eastAsia="ru-RU"/>
        </w:rPr>
        <w:t>Эркеновым</w:t>
      </w:r>
      <w:proofErr w:type="spellEnd"/>
      <w:r w:rsidR="009C1C74" w:rsidRPr="009C1C7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Прогулка по территории парка, фотосессия. </w:t>
      </w:r>
    </w:p>
    <w:p w14:paraId="1AEF2A4E" w14:textId="7AC30A16" w:rsidR="00600D2B" w:rsidRPr="00600D2B" w:rsidRDefault="00600D2B" w:rsidP="00600D2B">
      <w:pPr>
        <w:spacing w:after="0" w:line="240" w:lineRule="auto"/>
        <w:rPr>
          <w:rFonts w:ascii="Times New Roman" w:eastAsia="Times New Roman" w:hAnsi="Times New Roman" w:cs="Times New Roman"/>
          <w:b/>
          <w:lang w:eastAsia="ru-RU"/>
        </w:rPr>
      </w:pPr>
      <w:proofErr w:type="spellStart"/>
      <w:r w:rsidRPr="00600D2B">
        <w:rPr>
          <w:rFonts w:ascii="Times New Roman" w:eastAsia="Times New Roman" w:hAnsi="Times New Roman" w:cs="Times New Roman"/>
          <w:b/>
          <w:lang w:eastAsia="ru-RU"/>
        </w:rPr>
        <w:t>Автобусно</w:t>
      </w:r>
      <w:proofErr w:type="spellEnd"/>
      <w:r w:rsidRPr="00600D2B">
        <w:rPr>
          <w:rFonts w:ascii="Times New Roman" w:eastAsia="Times New Roman" w:hAnsi="Times New Roman" w:cs="Times New Roman"/>
          <w:b/>
          <w:lang w:eastAsia="ru-RU"/>
        </w:rPr>
        <w:t>-пешеходная экскурсия. Чегемские водопады.</w:t>
      </w:r>
    </w:p>
    <w:p w14:paraId="537457B0" w14:textId="4C009F5F" w:rsidR="00600D2B" w:rsidRPr="00600D2B" w:rsidRDefault="00600D2B" w:rsidP="00600D2B">
      <w:pPr>
        <w:spacing w:after="0" w:line="240" w:lineRule="auto"/>
        <w:rPr>
          <w:rFonts w:ascii="Times New Roman" w:eastAsia="Times New Roman" w:hAnsi="Times New Roman" w:cs="Times New Roman"/>
          <w:bCs/>
          <w:lang w:eastAsia="ru-RU"/>
        </w:rPr>
      </w:pPr>
      <w:r w:rsidRPr="00600D2B">
        <w:rPr>
          <w:rFonts w:ascii="Times New Roman" w:eastAsia="Times New Roman" w:hAnsi="Times New Roman" w:cs="Times New Roman"/>
          <w:bCs/>
          <w:lang w:eastAsia="ru-RU"/>
        </w:rPr>
        <w:t>Чегемские водопады – одна из главных визитных карточек Кабардино-Балкарии расположены в теснине Чегемского ущелья. Это воистину незабываемое и неописуемое по красоте зрелище!</w:t>
      </w:r>
      <w:r>
        <w:rPr>
          <w:rFonts w:ascii="Times New Roman" w:eastAsia="Times New Roman" w:hAnsi="Times New Roman" w:cs="Times New Roman"/>
          <w:bCs/>
          <w:lang w:eastAsia="ru-RU"/>
        </w:rPr>
        <w:t xml:space="preserve"> </w:t>
      </w:r>
      <w:r w:rsidRPr="00600D2B">
        <w:rPr>
          <w:rFonts w:ascii="Times New Roman" w:eastAsia="Times New Roman" w:hAnsi="Times New Roman" w:cs="Times New Roman"/>
          <w:bCs/>
          <w:lang w:eastAsia="ru-RU"/>
        </w:rPr>
        <w:t xml:space="preserve">За селением </w:t>
      </w:r>
      <w:proofErr w:type="spellStart"/>
      <w:r w:rsidRPr="00600D2B">
        <w:rPr>
          <w:rFonts w:ascii="Times New Roman" w:eastAsia="Times New Roman" w:hAnsi="Times New Roman" w:cs="Times New Roman"/>
          <w:bCs/>
          <w:lang w:eastAsia="ru-RU"/>
        </w:rPr>
        <w:t>Хушто</w:t>
      </w:r>
      <w:proofErr w:type="spellEnd"/>
      <w:r w:rsidRPr="00600D2B">
        <w:rPr>
          <w:rFonts w:ascii="Times New Roman" w:eastAsia="Times New Roman" w:hAnsi="Times New Roman" w:cs="Times New Roman"/>
          <w:bCs/>
          <w:lang w:eastAsia="ru-RU"/>
        </w:rPr>
        <w:t xml:space="preserve">-Сырт, по программе нашей экскурсии, начинается пешеходная прогулка. Высокие и величественные, уходящие ввысь стены ущелья украшены деревьями и кустарниками. И вот водопады. Ручьи на черно-зеленых скалах вертикально обрываются к реке. Эти водопады называют «Слезы </w:t>
      </w:r>
      <w:proofErr w:type="spellStart"/>
      <w:r w:rsidRPr="00600D2B">
        <w:rPr>
          <w:rFonts w:ascii="Times New Roman" w:eastAsia="Times New Roman" w:hAnsi="Times New Roman" w:cs="Times New Roman"/>
          <w:bCs/>
          <w:lang w:eastAsia="ru-RU"/>
        </w:rPr>
        <w:t>Таужан</w:t>
      </w:r>
      <w:proofErr w:type="spellEnd"/>
      <w:r w:rsidRPr="00600D2B">
        <w:rPr>
          <w:rFonts w:ascii="Times New Roman" w:eastAsia="Times New Roman" w:hAnsi="Times New Roman" w:cs="Times New Roman"/>
          <w:bCs/>
          <w:lang w:eastAsia="ru-RU"/>
        </w:rPr>
        <w:t xml:space="preserve">». </w:t>
      </w:r>
    </w:p>
    <w:p w14:paraId="1908733D" w14:textId="01B7A5F0" w:rsidR="00600D2B" w:rsidRDefault="00600D2B" w:rsidP="00600D2B">
      <w:pPr>
        <w:spacing w:after="0" w:line="240" w:lineRule="auto"/>
        <w:rPr>
          <w:rFonts w:ascii="Times New Roman" w:eastAsia="Times New Roman" w:hAnsi="Times New Roman" w:cs="Times New Roman"/>
          <w:bCs/>
          <w:lang w:eastAsia="ru-RU"/>
        </w:rPr>
      </w:pPr>
      <w:r w:rsidRPr="00600D2B">
        <w:rPr>
          <w:rFonts w:ascii="Times New Roman" w:eastAsia="Times New Roman" w:hAnsi="Times New Roman" w:cs="Times New Roman"/>
          <w:bCs/>
          <w:lang w:eastAsia="ru-RU"/>
        </w:rPr>
        <w:t>Прогулка к водопадам и обратно занимает чуть более часа. После пешеходной прогулки все туристы оценят национальную кавказскую кухню</w:t>
      </w:r>
      <w:r>
        <w:rPr>
          <w:rFonts w:ascii="Times New Roman" w:eastAsia="Times New Roman" w:hAnsi="Times New Roman" w:cs="Times New Roman"/>
          <w:bCs/>
          <w:lang w:eastAsia="ru-RU"/>
        </w:rPr>
        <w:t xml:space="preserve"> (за доп. плату)</w:t>
      </w:r>
      <w:r w:rsidR="008C71DE">
        <w:rPr>
          <w:rFonts w:ascii="Times New Roman" w:eastAsia="Times New Roman" w:hAnsi="Times New Roman" w:cs="Times New Roman"/>
          <w:bCs/>
          <w:lang w:eastAsia="ru-RU"/>
        </w:rPr>
        <w:t>. Возвращение в Пятигорск.</w:t>
      </w:r>
    </w:p>
    <w:p w14:paraId="18E5CB02" w14:textId="5146827A" w:rsidR="00600D2B" w:rsidRPr="00600D2B" w:rsidRDefault="00600D2B" w:rsidP="00600D2B">
      <w:pPr>
        <w:spacing w:after="0" w:line="240" w:lineRule="auto"/>
        <w:rPr>
          <w:rFonts w:ascii="Times New Roman" w:eastAsia="Times New Roman" w:hAnsi="Times New Roman" w:cs="Times New Roman"/>
          <w:bCs/>
          <w:lang w:eastAsia="ru-RU"/>
        </w:rPr>
      </w:pPr>
      <w:r w:rsidRPr="00600D2B">
        <w:rPr>
          <w:rFonts w:ascii="Times New Roman" w:eastAsia="Times New Roman" w:hAnsi="Times New Roman" w:cs="Times New Roman"/>
          <w:bCs/>
          <w:lang w:eastAsia="ru-RU"/>
        </w:rPr>
        <w:t xml:space="preserve">  </w:t>
      </w:r>
    </w:p>
    <w:p w14:paraId="30DDC2E3" w14:textId="2F1B896F" w:rsidR="00C10041" w:rsidRPr="00C10041" w:rsidRDefault="00C10041" w:rsidP="00260EF7">
      <w:pPr>
        <w:spacing w:after="0" w:line="240" w:lineRule="auto"/>
        <w:jc w:val="both"/>
        <w:rPr>
          <w:rFonts w:ascii="Times New Roman" w:eastAsia="Times New Roman" w:hAnsi="Times New Roman" w:cs="Times New Roman"/>
          <w:lang w:eastAsia="ar-SA"/>
        </w:rPr>
      </w:pPr>
      <w:bookmarkStart w:id="3" w:name="_Hlk142819363"/>
      <w:r w:rsidRPr="00C10041">
        <w:rPr>
          <w:rFonts w:ascii="Times New Roman" w:eastAsia="Times New Roman" w:hAnsi="Times New Roman" w:cs="Times New Roman"/>
          <w:b/>
          <w:lang w:eastAsia="ru-RU"/>
        </w:rPr>
        <w:t>3 день.</w:t>
      </w:r>
      <w:r w:rsidR="00D64D92">
        <w:rPr>
          <w:rFonts w:ascii="Times New Roman" w:hAnsi="Times New Roman" w:cs="Times New Roman"/>
          <w:b/>
          <w:i/>
          <w:color w:val="FF0000"/>
        </w:rPr>
        <w:t xml:space="preserve"> </w:t>
      </w:r>
      <w:r w:rsidR="00F105C1">
        <w:rPr>
          <w:rFonts w:ascii="Times New Roman" w:hAnsi="Times New Roman" w:cs="Times New Roman"/>
          <w:b/>
          <w:i/>
          <w:color w:val="FF0000"/>
        </w:rPr>
        <w:t>08 сентября</w:t>
      </w:r>
      <w:r w:rsidR="00F105C1" w:rsidRPr="00C10041">
        <w:rPr>
          <w:rFonts w:ascii="Times New Roman" w:eastAsia="Times New Roman" w:hAnsi="Times New Roman" w:cs="Times New Roman"/>
          <w:b/>
          <w:bCs/>
          <w:lang w:eastAsia="ar-SA"/>
        </w:rPr>
        <w:t xml:space="preserve"> </w:t>
      </w:r>
      <w:r w:rsidRPr="00C10041">
        <w:rPr>
          <w:rFonts w:ascii="Times New Roman" w:eastAsia="Times New Roman" w:hAnsi="Times New Roman" w:cs="Times New Roman"/>
          <w:b/>
          <w:bCs/>
          <w:lang w:eastAsia="ar-SA"/>
        </w:rPr>
        <w:t xml:space="preserve">Завтрак. </w:t>
      </w:r>
      <w:bookmarkEnd w:id="3"/>
      <w:r w:rsidRPr="00C10041">
        <w:rPr>
          <w:rFonts w:ascii="Times New Roman" w:eastAsia="Times New Roman" w:hAnsi="Times New Roman" w:cs="Times New Roman"/>
          <w:lang w:eastAsia="ar-SA"/>
        </w:rPr>
        <w:t xml:space="preserve">Сдача номеров.  </w:t>
      </w:r>
      <w:proofErr w:type="gramStart"/>
      <w:r w:rsidRPr="00C10041">
        <w:rPr>
          <w:rFonts w:ascii="Times New Roman" w:eastAsia="Times New Roman" w:hAnsi="Times New Roman" w:cs="Times New Roman"/>
          <w:lang w:eastAsia="ar-SA"/>
        </w:rPr>
        <w:t>Выезд  с</w:t>
      </w:r>
      <w:proofErr w:type="gramEnd"/>
      <w:r w:rsidRPr="00C10041">
        <w:rPr>
          <w:rFonts w:ascii="Times New Roman" w:eastAsia="Times New Roman" w:hAnsi="Times New Roman" w:cs="Times New Roman"/>
          <w:lang w:eastAsia="ar-SA"/>
        </w:rPr>
        <w:t xml:space="preserve"> вещами. Движемся в направлении </w:t>
      </w:r>
      <w:r w:rsidRPr="00C10041">
        <w:rPr>
          <w:rFonts w:ascii="Times New Roman" w:eastAsia="Times New Roman" w:hAnsi="Times New Roman" w:cs="Times New Roman"/>
          <w:b/>
          <w:bCs/>
          <w:lang w:eastAsia="ar-SA"/>
        </w:rPr>
        <w:t>Кисловодска</w:t>
      </w:r>
      <w:r w:rsidRPr="00C10041">
        <w:rPr>
          <w:rFonts w:ascii="Times New Roman" w:eastAsia="Times New Roman" w:hAnsi="Times New Roman" w:cs="Times New Roman"/>
          <w:lang w:eastAsia="ar-SA"/>
        </w:rPr>
        <w:t>.</w:t>
      </w:r>
      <w:r w:rsidR="0006638A">
        <w:rPr>
          <w:rFonts w:ascii="Times New Roman" w:eastAsia="Times New Roman" w:hAnsi="Times New Roman" w:cs="Times New Roman"/>
          <w:lang w:eastAsia="ar-SA"/>
        </w:rPr>
        <w:t xml:space="preserve"> </w:t>
      </w:r>
      <w:r w:rsidRPr="00C10041">
        <w:rPr>
          <w:rFonts w:ascii="Times New Roman" w:eastAsia="Times New Roman" w:hAnsi="Times New Roman" w:cs="Times New Roman"/>
          <w:lang w:eastAsia="ar-SA"/>
        </w:rPr>
        <w:t xml:space="preserve"> </w:t>
      </w:r>
      <w:r w:rsidRPr="00C10041">
        <w:rPr>
          <w:rFonts w:ascii="Times New Roman" w:eastAsia="Times New Roman" w:hAnsi="Times New Roman" w:cs="Times New Roman"/>
          <w:b/>
          <w:bCs/>
          <w:color w:val="000000"/>
          <w:lang w:eastAsia="ru-RU"/>
        </w:rPr>
        <w:t>Гора Кольцо</w:t>
      </w:r>
      <w:r w:rsidRPr="00C10041">
        <w:rPr>
          <w:rFonts w:ascii="Times New Roman" w:eastAsia="Times New Roman" w:hAnsi="Times New Roman" w:cs="Times New Roman"/>
          <w:color w:val="000000"/>
          <w:lang w:eastAsia="ru-RU"/>
        </w:rPr>
        <w:t xml:space="preserve"> – это памятник природы, сквозное отверстие в горе, место, связанное с пребыванием М.Ю. Лермонтова на Кавказе. Именно к ней он отправляет героев повести «Княжна Мэри» полюбоваться закатом солнца «сквозь каменное окошко». </w:t>
      </w:r>
      <w:r w:rsidRPr="00C10041">
        <w:rPr>
          <w:rFonts w:ascii="Times New Roman" w:eastAsia="Times New Roman" w:hAnsi="Times New Roman" w:cs="Times New Roman"/>
          <w:b/>
          <w:color w:val="000000"/>
          <w:lang w:eastAsia="ru-RU"/>
        </w:rPr>
        <w:t>П</w:t>
      </w:r>
      <w:r w:rsidR="00094790">
        <w:rPr>
          <w:rFonts w:ascii="Times New Roman" w:eastAsia="Times New Roman" w:hAnsi="Times New Roman" w:cs="Times New Roman"/>
          <w:b/>
          <w:color w:val="000000"/>
          <w:lang w:eastAsia="ru-RU"/>
        </w:rPr>
        <w:t>ереезд</w:t>
      </w:r>
      <w:r w:rsidRPr="00C10041">
        <w:rPr>
          <w:rFonts w:ascii="Times New Roman" w:eastAsia="Times New Roman" w:hAnsi="Times New Roman" w:cs="Times New Roman"/>
          <w:b/>
          <w:color w:val="000000"/>
          <w:lang w:eastAsia="ru-RU"/>
        </w:rPr>
        <w:t xml:space="preserve"> к замк</w:t>
      </w:r>
      <w:r w:rsidR="00094790">
        <w:rPr>
          <w:rFonts w:ascii="Times New Roman" w:eastAsia="Times New Roman" w:hAnsi="Times New Roman" w:cs="Times New Roman"/>
          <w:b/>
          <w:color w:val="000000"/>
          <w:lang w:eastAsia="ru-RU"/>
        </w:rPr>
        <w:t>у</w:t>
      </w:r>
      <w:r w:rsidRPr="00C10041">
        <w:rPr>
          <w:rFonts w:ascii="Times New Roman" w:eastAsia="Times New Roman" w:hAnsi="Times New Roman" w:cs="Times New Roman"/>
          <w:b/>
          <w:color w:val="000000"/>
          <w:lang w:eastAsia="ru-RU"/>
        </w:rPr>
        <w:t xml:space="preserve"> «Коварства и любви»</w:t>
      </w:r>
      <w:r w:rsidRPr="00C10041">
        <w:rPr>
          <w:rFonts w:ascii="Times New Roman" w:eastAsia="Times New Roman" w:hAnsi="Times New Roman" w:cs="Times New Roman"/>
          <w:color w:val="000000"/>
          <w:lang w:eastAsia="ru-RU"/>
        </w:rPr>
        <w:t xml:space="preserve"> - причудливые скалы, напоминающие древний замок с зубчатыми стенами и башнями. Свое поэтическое название эти скалы получили благодаря легенде о любви бедного чабана к дочери богатого и жестокого князя.</w:t>
      </w:r>
    </w:p>
    <w:p w14:paraId="79684F2D" w14:textId="71E0443A" w:rsidR="00C10041" w:rsidRPr="00D64D92" w:rsidRDefault="00C10041" w:rsidP="00C10041">
      <w:pPr>
        <w:spacing w:after="0" w:line="276" w:lineRule="auto"/>
        <w:rPr>
          <w:rFonts w:ascii="Times New Roman" w:eastAsia="Times New Roman" w:hAnsi="Times New Roman" w:cs="Times New Roman"/>
          <w:b/>
          <w:bCs/>
          <w:lang w:eastAsia="ar-SA"/>
        </w:rPr>
      </w:pPr>
      <w:r w:rsidRPr="000A11D4">
        <w:rPr>
          <w:rFonts w:ascii="Times New Roman" w:eastAsia="Times New Roman" w:hAnsi="Times New Roman" w:cs="Times New Roman"/>
          <w:b/>
          <w:color w:val="000000"/>
          <w:lang w:eastAsia="ru-RU"/>
        </w:rPr>
        <w:t xml:space="preserve"> </w:t>
      </w:r>
      <w:r w:rsidRPr="000A11D4">
        <w:rPr>
          <w:rFonts w:ascii="Times New Roman" w:eastAsia="Times New Roman" w:hAnsi="Times New Roman" w:cs="Times New Roman"/>
          <w:bCs/>
          <w:color w:val="000000"/>
          <w:lang w:eastAsia="ru-RU"/>
        </w:rPr>
        <w:t>Далее отправляемся</w:t>
      </w:r>
      <w:r w:rsidRPr="000A11D4">
        <w:rPr>
          <w:rFonts w:ascii="Times New Roman" w:eastAsia="Times New Roman" w:hAnsi="Times New Roman" w:cs="Times New Roman"/>
          <w:b/>
          <w:color w:val="000000"/>
          <w:lang w:eastAsia="ru-RU"/>
        </w:rPr>
        <w:t xml:space="preserve"> на экскурсию в Кисловодск</w:t>
      </w:r>
      <w:r w:rsidRPr="000A11D4">
        <w:rPr>
          <w:rFonts w:ascii="Times New Roman" w:eastAsia="Times New Roman" w:hAnsi="Times New Roman" w:cs="Times New Roman"/>
          <w:color w:val="000000"/>
          <w:lang w:eastAsia="ru-RU"/>
        </w:rPr>
        <w:t xml:space="preserve"> - один из красивейших городов Кавказских Минеральных Вод и прославленный кардиологический курорт.</w:t>
      </w:r>
      <w:r w:rsidRPr="000A11D4">
        <w:rPr>
          <w:rFonts w:ascii="Times New Roman" w:eastAsia="Times New Roman" w:hAnsi="Times New Roman" w:cs="Times New Roman"/>
          <w:b/>
          <w:bCs/>
          <w:color w:val="000000"/>
          <w:lang w:eastAsia="ru-RU"/>
        </w:rPr>
        <w:t xml:space="preserve"> </w:t>
      </w:r>
      <w:r w:rsidRPr="000A11D4">
        <w:rPr>
          <w:rFonts w:ascii="Times New Roman" w:eastAsia="Times New Roman" w:hAnsi="Times New Roman" w:cs="Times New Roman"/>
          <w:color w:val="000000"/>
          <w:lang w:eastAsia="ru-RU"/>
        </w:rPr>
        <w:t xml:space="preserve">Обзорная </w:t>
      </w:r>
      <w:proofErr w:type="spellStart"/>
      <w:r w:rsidRPr="000A11D4">
        <w:rPr>
          <w:rFonts w:ascii="Times New Roman" w:eastAsia="Times New Roman" w:hAnsi="Times New Roman" w:cs="Times New Roman"/>
          <w:color w:val="000000"/>
          <w:lang w:eastAsia="ru-RU"/>
        </w:rPr>
        <w:t>автобусно</w:t>
      </w:r>
      <w:proofErr w:type="spellEnd"/>
      <w:r w:rsidRPr="000A11D4">
        <w:rPr>
          <w:rFonts w:ascii="Times New Roman" w:eastAsia="Times New Roman" w:hAnsi="Times New Roman" w:cs="Times New Roman"/>
          <w:color w:val="000000"/>
          <w:lang w:eastAsia="ru-RU"/>
        </w:rPr>
        <w:t xml:space="preserve">-пешеходная экскурсия по городу. </w:t>
      </w:r>
      <w:r w:rsidRPr="000A11D4">
        <w:rPr>
          <w:rFonts w:ascii="Times New Roman" w:eastAsia="Times New Roman" w:hAnsi="Times New Roman" w:cs="Times New Roman"/>
          <w:b/>
          <w:bCs/>
          <w:color w:val="000000"/>
          <w:lang w:eastAsia="ru-RU"/>
        </w:rPr>
        <w:t xml:space="preserve">Прогулка по </w:t>
      </w:r>
      <w:r w:rsidRPr="000A11D4">
        <w:rPr>
          <w:rFonts w:ascii="Times New Roman" w:eastAsia="Times New Roman" w:hAnsi="Times New Roman" w:cs="Times New Roman"/>
          <w:b/>
          <w:color w:val="000000"/>
          <w:lang w:eastAsia="ru-RU"/>
        </w:rPr>
        <w:t xml:space="preserve">знаменитому Кисловодскому парку </w:t>
      </w:r>
      <w:r w:rsidRPr="000A11D4">
        <w:rPr>
          <w:rFonts w:ascii="Times New Roman" w:eastAsia="Times New Roman" w:hAnsi="Times New Roman" w:cs="Times New Roman"/>
          <w:color w:val="000000"/>
          <w:lang w:eastAsia="ru-RU"/>
        </w:rPr>
        <w:t>- крупнейшему в Европе (площадь составляет 982 га), который представляет собой особую гордость курорта. На его территории произрастают более 250 видов хвойных и лиственных пород деревьев. Окончание экскурсии</w:t>
      </w:r>
      <w:r w:rsidR="00D64D92">
        <w:rPr>
          <w:rFonts w:ascii="Times New Roman" w:eastAsia="Times New Roman" w:hAnsi="Times New Roman" w:cs="Times New Roman"/>
          <w:color w:val="000000"/>
          <w:lang w:eastAsia="ru-RU"/>
        </w:rPr>
        <w:t>.</w:t>
      </w:r>
      <w:r w:rsidRPr="000A11D4">
        <w:rPr>
          <w:rFonts w:ascii="Times New Roman" w:eastAsia="Times New Roman" w:hAnsi="Times New Roman" w:cs="Times New Roman"/>
          <w:color w:val="000000"/>
          <w:lang w:eastAsia="ru-RU"/>
        </w:rPr>
        <w:t xml:space="preserve"> Далее свободное время-возможность прогуляться по Курортному бульвару, поужинать в кафе.</w:t>
      </w:r>
      <w:r w:rsidRPr="000A11D4">
        <w:rPr>
          <w:rFonts w:ascii="Times New Roman" w:eastAsia="Times New Roman" w:hAnsi="Times New Roman" w:cs="Times New Roman"/>
          <w:lang w:eastAsia="ar-SA"/>
        </w:rPr>
        <w:t xml:space="preserve"> Выезд </w:t>
      </w:r>
      <w:r w:rsidRPr="000A11D4">
        <w:rPr>
          <w:rFonts w:ascii="Times New Roman" w:eastAsia="Times New Roman" w:hAnsi="Times New Roman" w:cs="Times New Roman"/>
          <w:b/>
          <w:bCs/>
          <w:lang w:eastAsia="ar-SA"/>
        </w:rPr>
        <w:t>1</w:t>
      </w:r>
      <w:r w:rsidR="00D64D92">
        <w:rPr>
          <w:rFonts w:ascii="Times New Roman" w:eastAsia="Times New Roman" w:hAnsi="Times New Roman" w:cs="Times New Roman"/>
          <w:b/>
          <w:bCs/>
          <w:lang w:eastAsia="ar-SA"/>
        </w:rPr>
        <w:t>7</w:t>
      </w:r>
      <w:r w:rsidRPr="000A11D4">
        <w:rPr>
          <w:rFonts w:ascii="Times New Roman" w:eastAsia="Times New Roman" w:hAnsi="Times New Roman" w:cs="Times New Roman"/>
          <w:b/>
          <w:bCs/>
          <w:lang w:eastAsia="ar-SA"/>
        </w:rPr>
        <w:t>:</w:t>
      </w:r>
      <w:r w:rsidR="00D64D92">
        <w:rPr>
          <w:rFonts w:ascii="Times New Roman" w:eastAsia="Times New Roman" w:hAnsi="Times New Roman" w:cs="Times New Roman"/>
          <w:b/>
          <w:bCs/>
          <w:lang w:eastAsia="ar-SA"/>
        </w:rPr>
        <w:t>0</w:t>
      </w:r>
      <w:r w:rsidRPr="000A11D4">
        <w:rPr>
          <w:rFonts w:ascii="Times New Roman" w:eastAsia="Times New Roman" w:hAnsi="Times New Roman" w:cs="Times New Roman"/>
          <w:b/>
          <w:bCs/>
          <w:lang w:eastAsia="ar-SA"/>
        </w:rPr>
        <w:t>0</w:t>
      </w:r>
      <w:r w:rsidRPr="000A11D4">
        <w:rPr>
          <w:rFonts w:ascii="Times New Roman" w:eastAsia="Times New Roman" w:hAnsi="Times New Roman" w:cs="Times New Roman"/>
          <w:lang w:eastAsia="ar-SA"/>
        </w:rPr>
        <w:t xml:space="preserve"> Прибытие </w:t>
      </w:r>
      <w:proofErr w:type="spellStart"/>
      <w:r w:rsidRPr="000A11D4">
        <w:rPr>
          <w:rFonts w:ascii="Times New Roman" w:eastAsia="Times New Roman" w:hAnsi="Times New Roman" w:cs="Times New Roman"/>
          <w:lang w:eastAsia="ar-SA"/>
        </w:rPr>
        <w:t>г.Ростов</w:t>
      </w:r>
      <w:proofErr w:type="spellEnd"/>
      <w:r w:rsidRPr="000A11D4">
        <w:rPr>
          <w:rFonts w:ascii="Times New Roman" w:eastAsia="Times New Roman" w:hAnsi="Times New Roman" w:cs="Times New Roman"/>
          <w:lang w:eastAsia="ar-SA"/>
        </w:rPr>
        <w:t xml:space="preserve">-на-Дону </w:t>
      </w:r>
      <w:r w:rsidRPr="00D64D92">
        <w:rPr>
          <w:rFonts w:ascii="Times New Roman" w:eastAsia="Times New Roman" w:hAnsi="Times New Roman" w:cs="Times New Roman"/>
          <w:b/>
          <w:bCs/>
          <w:lang w:eastAsia="ar-SA"/>
        </w:rPr>
        <w:t>~</w:t>
      </w:r>
      <w:r w:rsidRPr="000A11D4">
        <w:rPr>
          <w:rFonts w:ascii="Times New Roman" w:eastAsia="Times New Roman" w:hAnsi="Times New Roman" w:cs="Times New Roman"/>
          <w:b/>
          <w:bCs/>
          <w:lang w:eastAsia="ar-SA"/>
        </w:rPr>
        <w:t xml:space="preserve"> 02:00/</w:t>
      </w:r>
      <w:r w:rsidRPr="000A11D4">
        <w:rPr>
          <w:rFonts w:ascii="Times New Roman" w:eastAsia="Times New Roman" w:hAnsi="Times New Roman" w:cs="Times New Roman"/>
          <w:lang w:eastAsia="ar-SA"/>
        </w:rPr>
        <w:t>Таганрог</w:t>
      </w:r>
      <w:r w:rsidRPr="00D64D92">
        <w:rPr>
          <w:rFonts w:ascii="Times New Roman" w:eastAsia="Times New Roman" w:hAnsi="Times New Roman" w:cs="Times New Roman"/>
          <w:b/>
          <w:bCs/>
          <w:lang w:eastAsia="ar-SA"/>
        </w:rPr>
        <w:t xml:space="preserve">~ </w:t>
      </w:r>
      <w:r w:rsidRPr="000A11D4">
        <w:rPr>
          <w:rFonts w:ascii="Times New Roman" w:eastAsia="Times New Roman" w:hAnsi="Times New Roman" w:cs="Times New Roman"/>
          <w:b/>
          <w:bCs/>
          <w:lang w:eastAsia="ar-SA"/>
        </w:rPr>
        <w:t xml:space="preserve">03:30   </w:t>
      </w:r>
      <w:r w:rsidR="00F105C1">
        <w:rPr>
          <w:rFonts w:ascii="Times New Roman" w:eastAsia="Times New Roman" w:hAnsi="Times New Roman" w:cs="Times New Roman"/>
          <w:b/>
          <w:bCs/>
          <w:lang w:eastAsia="ar-SA"/>
        </w:rPr>
        <w:t>09</w:t>
      </w:r>
      <w:r w:rsidRPr="000A11D4">
        <w:rPr>
          <w:rFonts w:ascii="Times New Roman" w:eastAsia="Times New Roman" w:hAnsi="Times New Roman" w:cs="Times New Roman"/>
          <w:b/>
          <w:bCs/>
          <w:lang w:eastAsia="ar-SA"/>
        </w:rPr>
        <w:t>.</w:t>
      </w:r>
      <w:r w:rsidR="00D64D92">
        <w:rPr>
          <w:rFonts w:ascii="Times New Roman" w:eastAsia="Times New Roman" w:hAnsi="Times New Roman" w:cs="Times New Roman"/>
          <w:b/>
          <w:bCs/>
          <w:lang w:eastAsia="ar-SA"/>
        </w:rPr>
        <w:t>0</w:t>
      </w:r>
      <w:r w:rsidR="00F105C1">
        <w:rPr>
          <w:rFonts w:ascii="Times New Roman" w:eastAsia="Times New Roman" w:hAnsi="Times New Roman" w:cs="Times New Roman"/>
          <w:b/>
          <w:bCs/>
          <w:lang w:eastAsia="ar-SA"/>
        </w:rPr>
        <w:t>9</w:t>
      </w:r>
      <w:r w:rsidRPr="000A11D4">
        <w:rPr>
          <w:rFonts w:ascii="Times New Roman" w:eastAsia="Times New Roman" w:hAnsi="Times New Roman" w:cs="Times New Roman"/>
          <w:b/>
          <w:bCs/>
          <w:lang w:eastAsia="ar-SA"/>
        </w:rPr>
        <w:t>.</w:t>
      </w:r>
      <w:r w:rsidRPr="00D64D92">
        <w:rPr>
          <w:rFonts w:ascii="Times New Roman" w:eastAsia="Times New Roman" w:hAnsi="Times New Roman" w:cs="Times New Roman"/>
          <w:b/>
          <w:bCs/>
          <w:lang w:eastAsia="ar-SA"/>
        </w:rPr>
        <w:t>202</w:t>
      </w:r>
      <w:r w:rsidR="00D64D92">
        <w:rPr>
          <w:rFonts w:ascii="Times New Roman" w:eastAsia="Times New Roman" w:hAnsi="Times New Roman" w:cs="Times New Roman"/>
          <w:b/>
          <w:bCs/>
          <w:lang w:eastAsia="ar-SA"/>
        </w:rPr>
        <w:t>4</w:t>
      </w:r>
    </w:p>
    <w:p w14:paraId="5EECAC92" w14:textId="77777777" w:rsidR="0006638A" w:rsidRPr="0006638A" w:rsidRDefault="0006638A" w:rsidP="0006638A">
      <w:pPr>
        <w:spacing w:after="0" w:line="240" w:lineRule="auto"/>
        <w:jc w:val="center"/>
        <w:rPr>
          <w:rFonts w:ascii="Times New Roman" w:eastAsia="Times New Roman" w:hAnsi="Times New Roman" w:cs="Times New Roman"/>
          <w:b/>
          <w:bCs/>
          <w:color w:val="FF0000"/>
          <w:sz w:val="28"/>
          <w:szCs w:val="28"/>
          <w:u w:val="single"/>
          <w:lang w:eastAsia="ru-RU"/>
        </w:rPr>
      </w:pPr>
      <w:r w:rsidRPr="0006638A">
        <w:rPr>
          <w:rFonts w:ascii="Times New Roman" w:eastAsia="Times New Roman" w:hAnsi="Times New Roman" w:cs="Times New Roman"/>
          <w:b/>
          <w:bCs/>
          <w:color w:val="FF0000"/>
          <w:sz w:val="28"/>
          <w:szCs w:val="28"/>
          <w:u w:val="single"/>
          <w:lang w:eastAsia="ru-RU"/>
        </w:rPr>
        <w:t xml:space="preserve">Стоимость </w:t>
      </w:r>
      <w:proofErr w:type="gramStart"/>
      <w:r w:rsidRPr="0006638A">
        <w:rPr>
          <w:rFonts w:ascii="Times New Roman" w:eastAsia="Times New Roman" w:hAnsi="Times New Roman" w:cs="Times New Roman"/>
          <w:b/>
          <w:bCs/>
          <w:color w:val="FF0000"/>
          <w:sz w:val="28"/>
          <w:szCs w:val="28"/>
          <w:u w:val="single"/>
          <w:lang w:eastAsia="ru-RU"/>
        </w:rPr>
        <w:t>тура :</w:t>
      </w:r>
      <w:proofErr w:type="gramEnd"/>
      <w:r w:rsidRPr="0006638A">
        <w:rPr>
          <w:rFonts w:ascii="Times New Roman" w:eastAsia="Times New Roman" w:hAnsi="Times New Roman" w:cs="Times New Roman"/>
          <w:b/>
          <w:bCs/>
          <w:color w:val="FF0000"/>
          <w:sz w:val="28"/>
          <w:szCs w:val="28"/>
          <w:u w:val="single"/>
          <w:lang w:eastAsia="ru-RU"/>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402"/>
        <w:gridCol w:w="3402"/>
      </w:tblGrid>
      <w:tr w:rsidR="001B1FAF" w:rsidRPr="0006638A" w14:paraId="3DBC6517" w14:textId="112AB756" w:rsidTr="001B1FAF">
        <w:trPr>
          <w:trHeight w:val="295"/>
          <w:jc w:val="center"/>
        </w:trPr>
        <w:tc>
          <w:tcPr>
            <w:tcW w:w="2689" w:type="dxa"/>
            <w:shd w:val="clear" w:color="auto" w:fill="C6D9F1"/>
            <w:vAlign w:val="center"/>
          </w:tcPr>
          <w:p w14:paraId="38A537DA" w14:textId="49DC3D7F" w:rsidR="001B1FAF" w:rsidRPr="0006638A" w:rsidRDefault="001B1FAF" w:rsidP="0006638A">
            <w:pPr>
              <w:spacing w:after="0" w:line="240" w:lineRule="auto"/>
              <w:jc w:val="center"/>
              <w:rPr>
                <w:rFonts w:ascii="Times New Roman" w:eastAsia="Times New Roman" w:hAnsi="Times New Roman" w:cs="Times New Roman"/>
                <w:b/>
                <w:bCs/>
                <w:color w:val="000000"/>
                <w:lang w:eastAsia="ru-RU"/>
              </w:rPr>
            </w:pPr>
            <w:r w:rsidRPr="0006638A">
              <w:rPr>
                <w:rFonts w:ascii="Times New Roman" w:eastAsia="Times New Roman" w:hAnsi="Times New Roman" w:cs="Times New Roman"/>
                <w:b/>
                <w:bCs/>
                <w:color w:val="000000"/>
                <w:lang w:eastAsia="ru-RU"/>
              </w:rPr>
              <w:t xml:space="preserve">2-х </w:t>
            </w:r>
            <w:proofErr w:type="spellStart"/>
            <w:r w:rsidRPr="0006638A">
              <w:rPr>
                <w:rFonts w:ascii="Times New Roman" w:eastAsia="Times New Roman" w:hAnsi="Times New Roman" w:cs="Times New Roman"/>
                <w:b/>
                <w:bCs/>
                <w:color w:val="000000"/>
                <w:lang w:eastAsia="ru-RU"/>
              </w:rPr>
              <w:t>местн</w:t>
            </w:r>
            <w:proofErr w:type="spellEnd"/>
            <w:r w:rsidRPr="0006638A">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стандарт</w:t>
            </w:r>
            <w:r w:rsidRPr="0006638A">
              <w:rPr>
                <w:rFonts w:ascii="Times New Roman" w:eastAsia="Times New Roman" w:hAnsi="Times New Roman" w:cs="Times New Roman"/>
                <w:b/>
                <w:bCs/>
                <w:color w:val="000000"/>
                <w:lang w:eastAsia="ru-RU"/>
              </w:rPr>
              <w:t xml:space="preserve"> с в/у</w:t>
            </w:r>
          </w:p>
        </w:tc>
        <w:tc>
          <w:tcPr>
            <w:tcW w:w="3402" w:type="dxa"/>
            <w:shd w:val="clear" w:color="auto" w:fill="C6D9F1"/>
          </w:tcPr>
          <w:p w14:paraId="13159330" w14:textId="1B48BA89" w:rsidR="001B1FAF" w:rsidRPr="0006638A" w:rsidRDefault="001B1FAF" w:rsidP="0006638A">
            <w:pPr>
              <w:spacing w:after="0" w:line="240" w:lineRule="auto"/>
              <w:jc w:val="center"/>
              <w:rPr>
                <w:rFonts w:ascii="Times New Roman" w:eastAsia="Times New Roman" w:hAnsi="Times New Roman" w:cs="Times New Roman"/>
                <w:b/>
                <w:bCs/>
                <w:color w:val="000000"/>
                <w:lang w:eastAsia="ru-RU"/>
              </w:rPr>
            </w:pPr>
            <w:r w:rsidRPr="0006638A">
              <w:rPr>
                <w:rFonts w:ascii="Times New Roman" w:eastAsia="Times New Roman" w:hAnsi="Times New Roman" w:cs="Times New Roman"/>
                <w:b/>
                <w:bCs/>
                <w:color w:val="000000"/>
                <w:lang w:eastAsia="ru-RU"/>
              </w:rPr>
              <w:t>1-но мест</w:t>
            </w:r>
            <w:r>
              <w:rPr>
                <w:rFonts w:ascii="Times New Roman" w:eastAsia="Times New Roman" w:hAnsi="Times New Roman" w:cs="Times New Roman"/>
                <w:b/>
                <w:bCs/>
                <w:color w:val="000000"/>
                <w:lang w:eastAsia="ru-RU"/>
              </w:rPr>
              <w:t xml:space="preserve"> с</w:t>
            </w:r>
            <w:r w:rsidRPr="0006638A">
              <w:rPr>
                <w:rFonts w:ascii="Times New Roman" w:eastAsia="Times New Roman" w:hAnsi="Times New Roman" w:cs="Times New Roman"/>
                <w:b/>
                <w:bCs/>
                <w:color w:val="000000"/>
                <w:lang w:eastAsia="ru-RU"/>
              </w:rPr>
              <w:t>тандарт с в/у</w:t>
            </w:r>
          </w:p>
        </w:tc>
        <w:tc>
          <w:tcPr>
            <w:tcW w:w="3402" w:type="dxa"/>
            <w:shd w:val="clear" w:color="auto" w:fill="C6D9F1"/>
          </w:tcPr>
          <w:p w14:paraId="2EC821E7" w14:textId="1D227B0D" w:rsidR="001B1FAF" w:rsidRPr="0006638A" w:rsidRDefault="001B1FAF" w:rsidP="0006638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Доп. место (диван)</w:t>
            </w:r>
          </w:p>
        </w:tc>
      </w:tr>
      <w:tr w:rsidR="001B1FAF" w:rsidRPr="0006638A" w14:paraId="5EF6FA97" w14:textId="4EC97595" w:rsidTr="001B1FAF">
        <w:trPr>
          <w:trHeight w:val="74"/>
          <w:jc w:val="center"/>
        </w:trPr>
        <w:tc>
          <w:tcPr>
            <w:tcW w:w="2689" w:type="dxa"/>
            <w:shd w:val="clear" w:color="auto" w:fill="auto"/>
          </w:tcPr>
          <w:p w14:paraId="7F7EF639" w14:textId="45C9CB47" w:rsidR="001B1FAF" w:rsidRPr="0006638A" w:rsidRDefault="005715C6" w:rsidP="0006638A">
            <w:pPr>
              <w:spacing w:after="0" w:line="240" w:lineRule="auto"/>
              <w:jc w:val="center"/>
              <w:rPr>
                <w:rFonts w:ascii="Times New Roman" w:eastAsia="Times New Roman" w:hAnsi="Times New Roman" w:cs="Times New Roman"/>
                <w:b/>
                <w:bCs/>
                <w:color w:val="000000"/>
                <w:szCs w:val="26"/>
                <w:lang w:eastAsia="ru-RU"/>
              </w:rPr>
            </w:pPr>
            <w:r>
              <w:rPr>
                <w:rFonts w:ascii="Times New Roman" w:eastAsia="Times New Roman" w:hAnsi="Times New Roman" w:cs="Times New Roman"/>
                <w:b/>
                <w:bCs/>
                <w:color w:val="000000"/>
                <w:szCs w:val="26"/>
                <w:lang w:eastAsia="ru-RU"/>
              </w:rPr>
              <w:t xml:space="preserve"> </w:t>
            </w:r>
            <w:r w:rsidR="007B0A26">
              <w:rPr>
                <w:rFonts w:ascii="Times New Roman" w:eastAsia="Times New Roman" w:hAnsi="Times New Roman" w:cs="Times New Roman"/>
                <w:b/>
                <w:bCs/>
                <w:color w:val="000000"/>
                <w:szCs w:val="26"/>
                <w:lang w:eastAsia="ru-RU"/>
              </w:rPr>
              <w:t>17 950</w:t>
            </w:r>
            <w:r>
              <w:rPr>
                <w:rFonts w:ascii="Times New Roman" w:eastAsia="Times New Roman" w:hAnsi="Times New Roman" w:cs="Times New Roman"/>
                <w:b/>
                <w:bCs/>
                <w:color w:val="000000"/>
                <w:szCs w:val="26"/>
                <w:lang w:eastAsia="ru-RU"/>
              </w:rPr>
              <w:t>руб/чел</w:t>
            </w:r>
          </w:p>
        </w:tc>
        <w:tc>
          <w:tcPr>
            <w:tcW w:w="3402" w:type="dxa"/>
          </w:tcPr>
          <w:p w14:paraId="0430CB61" w14:textId="45DB25A4" w:rsidR="001B1FAF" w:rsidRPr="0006638A" w:rsidRDefault="007B0A26" w:rsidP="0006638A">
            <w:pPr>
              <w:tabs>
                <w:tab w:val="left" w:pos="525"/>
                <w:tab w:val="center" w:pos="1338"/>
              </w:tabs>
              <w:spacing w:after="0" w:line="240" w:lineRule="auto"/>
              <w:jc w:val="center"/>
              <w:rPr>
                <w:rFonts w:ascii="Times New Roman" w:eastAsia="Times New Roman" w:hAnsi="Times New Roman" w:cs="Times New Roman"/>
                <w:b/>
                <w:bCs/>
                <w:color w:val="000000"/>
                <w:szCs w:val="26"/>
                <w:lang w:eastAsia="ru-RU"/>
              </w:rPr>
            </w:pPr>
            <w:r>
              <w:rPr>
                <w:rFonts w:ascii="Times New Roman" w:eastAsia="Times New Roman" w:hAnsi="Times New Roman" w:cs="Times New Roman"/>
                <w:b/>
                <w:bCs/>
                <w:color w:val="000000"/>
                <w:szCs w:val="26"/>
                <w:lang w:eastAsia="ru-RU"/>
              </w:rPr>
              <w:t>20 500</w:t>
            </w:r>
            <w:r w:rsidR="005715C6">
              <w:rPr>
                <w:rFonts w:ascii="Times New Roman" w:eastAsia="Times New Roman" w:hAnsi="Times New Roman" w:cs="Times New Roman"/>
                <w:b/>
                <w:bCs/>
                <w:color w:val="000000"/>
                <w:szCs w:val="26"/>
                <w:lang w:eastAsia="ru-RU"/>
              </w:rPr>
              <w:t xml:space="preserve"> </w:t>
            </w:r>
            <w:proofErr w:type="spellStart"/>
            <w:r w:rsidR="005715C6">
              <w:rPr>
                <w:rFonts w:ascii="Times New Roman" w:eastAsia="Times New Roman" w:hAnsi="Times New Roman" w:cs="Times New Roman"/>
                <w:b/>
                <w:bCs/>
                <w:color w:val="000000"/>
                <w:szCs w:val="26"/>
                <w:lang w:eastAsia="ru-RU"/>
              </w:rPr>
              <w:t>руб</w:t>
            </w:r>
            <w:proofErr w:type="spellEnd"/>
            <w:r w:rsidR="005715C6">
              <w:rPr>
                <w:rFonts w:ascii="Times New Roman" w:eastAsia="Times New Roman" w:hAnsi="Times New Roman" w:cs="Times New Roman"/>
                <w:b/>
                <w:bCs/>
                <w:color w:val="000000"/>
                <w:szCs w:val="26"/>
                <w:lang w:eastAsia="ru-RU"/>
              </w:rPr>
              <w:t>/чел</w:t>
            </w:r>
          </w:p>
        </w:tc>
        <w:tc>
          <w:tcPr>
            <w:tcW w:w="3402" w:type="dxa"/>
          </w:tcPr>
          <w:p w14:paraId="21B0A6BA" w14:textId="21664857" w:rsidR="001B1FAF" w:rsidRDefault="007B0A26" w:rsidP="0006638A">
            <w:pPr>
              <w:tabs>
                <w:tab w:val="left" w:pos="525"/>
                <w:tab w:val="center" w:pos="1338"/>
              </w:tabs>
              <w:spacing w:after="0" w:line="240" w:lineRule="auto"/>
              <w:jc w:val="center"/>
              <w:rPr>
                <w:rFonts w:ascii="Times New Roman" w:eastAsia="Times New Roman" w:hAnsi="Times New Roman" w:cs="Times New Roman"/>
                <w:b/>
                <w:bCs/>
                <w:color w:val="000000"/>
                <w:szCs w:val="26"/>
                <w:lang w:eastAsia="ru-RU"/>
              </w:rPr>
            </w:pPr>
            <w:r>
              <w:rPr>
                <w:rFonts w:ascii="Times New Roman" w:eastAsia="Times New Roman" w:hAnsi="Times New Roman" w:cs="Times New Roman"/>
                <w:b/>
                <w:bCs/>
                <w:color w:val="000000"/>
                <w:szCs w:val="26"/>
                <w:lang w:eastAsia="ru-RU"/>
              </w:rPr>
              <w:t>14 600</w:t>
            </w:r>
            <w:r w:rsidR="005715C6">
              <w:rPr>
                <w:rFonts w:ascii="Times New Roman" w:eastAsia="Times New Roman" w:hAnsi="Times New Roman" w:cs="Times New Roman"/>
                <w:b/>
                <w:bCs/>
                <w:color w:val="000000"/>
                <w:szCs w:val="26"/>
                <w:lang w:eastAsia="ru-RU"/>
              </w:rPr>
              <w:t xml:space="preserve"> </w:t>
            </w:r>
            <w:proofErr w:type="spellStart"/>
            <w:r w:rsidR="001B1FAF">
              <w:rPr>
                <w:rFonts w:ascii="Times New Roman" w:eastAsia="Times New Roman" w:hAnsi="Times New Roman" w:cs="Times New Roman"/>
                <w:b/>
                <w:bCs/>
                <w:color w:val="000000"/>
                <w:szCs w:val="26"/>
                <w:lang w:eastAsia="ru-RU"/>
              </w:rPr>
              <w:t>руб</w:t>
            </w:r>
            <w:proofErr w:type="spellEnd"/>
            <w:r w:rsidR="005715C6">
              <w:rPr>
                <w:rFonts w:ascii="Times New Roman" w:eastAsia="Times New Roman" w:hAnsi="Times New Roman" w:cs="Times New Roman"/>
                <w:b/>
                <w:bCs/>
                <w:color w:val="000000"/>
                <w:szCs w:val="26"/>
                <w:lang w:eastAsia="ru-RU"/>
              </w:rPr>
              <w:t>/чел</w:t>
            </w:r>
          </w:p>
        </w:tc>
      </w:tr>
    </w:tbl>
    <w:p w14:paraId="27FF1633" w14:textId="7930C4CE" w:rsidR="0006638A" w:rsidRPr="0006638A" w:rsidRDefault="0006638A" w:rsidP="0006638A">
      <w:pPr>
        <w:spacing w:after="0" w:line="240" w:lineRule="auto"/>
        <w:ind w:left="-284" w:firstLine="142"/>
        <w:jc w:val="both"/>
        <w:rPr>
          <w:rFonts w:ascii="Times New Roman" w:eastAsia="Times New Roman" w:hAnsi="Times New Roman" w:cs="Times New Roman"/>
          <w:b/>
          <w:sz w:val="24"/>
          <w:szCs w:val="24"/>
          <w:lang w:eastAsia="ru-RU"/>
        </w:rPr>
      </w:pPr>
      <w:r w:rsidRPr="0006638A">
        <w:rPr>
          <w:rFonts w:ascii="Times New Roman" w:eastAsia="Times New Roman" w:hAnsi="Times New Roman" w:cs="Times New Roman"/>
          <w:b/>
          <w:sz w:val="24"/>
          <w:szCs w:val="24"/>
          <w:u w:val="single"/>
          <w:lang w:eastAsia="ru-RU"/>
        </w:rPr>
        <w:t>В стоимость входит</w:t>
      </w:r>
      <w:r w:rsidRPr="0006638A">
        <w:rPr>
          <w:rFonts w:ascii="Times New Roman" w:eastAsia="Times New Roman" w:hAnsi="Times New Roman" w:cs="Times New Roman"/>
          <w:b/>
          <w:sz w:val="24"/>
          <w:szCs w:val="24"/>
          <w:lang w:eastAsia="ru-RU"/>
        </w:rPr>
        <w:t xml:space="preserve">: </w:t>
      </w:r>
    </w:p>
    <w:p w14:paraId="1E31D191" w14:textId="3B17793A" w:rsidR="0006638A" w:rsidRPr="0006638A" w:rsidRDefault="0006638A" w:rsidP="0006638A">
      <w:pPr>
        <w:numPr>
          <w:ilvl w:val="0"/>
          <w:numId w:val="6"/>
        </w:numPr>
        <w:spacing w:after="0" w:line="240" w:lineRule="auto"/>
        <w:ind w:left="0" w:hanging="284"/>
        <w:rPr>
          <w:rFonts w:ascii="Times New Roman" w:eastAsia="Times New Roman" w:hAnsi="Times New Roman" w:cs="Times New Roman"/>
          <w:bCs/>
          <w:iCs/>
          <w:sz w:val="24"/>
          <w:szCs w:val="24"/>
          <w:lang w:eastAsia="ru-RU"/>
        </w:rPr>
      </w:pPr>
      <w:r w:rsidRPr="0006638A">
        <w:rPr>
          <w:rFonts w:ascii="Times New Roman" w:eastAsia="Times New Roman" w:hAnsi="Times New Roman" w:cs="Times New Roman"/>
          <w:bCs/>
          <w:sz w:val="24"/>
          <w:szCs w:val="24"/>
          <w:shd w:val="clear" w:color="auto" w:fill="FFFFFF"/>
          <w:lang w:eastAsia="ru-RU"/>
        </w:rPr>
        <w:t>проезд по маршруту Таганрог-Ростов-</w:t>
      </w:r>
      <w:r>
        <w:rPr>
          <w:rFonts w:ascii="Times New Roman" w:eastAsia="Times New Roman" w:hAnsi="Times New Roman" w:cs="Times New Roman"/>
          <w:bCs/>
          <w:sz w:val="24"/>
          <w:szCs w:val="24"/>
          <w:shd w:val="clear" w:color="auto" w:fill="FFFFFF"/>
          <w:lang w:eastAsia="ru-RU"/>
        </w:rPr>
        <w:t xml:space="preserve">Пятигорск- </w:t>
      </w:r>
      <w:r w:rsidR="00FF3E90">
        <w:rPr>
          <w:rFonts w:ascii="Times New Roman" w:eastAsia="Times New Roman" w:hAnsi="Times New Roman" w:cs="Times New Roman"/>
          <w:bCs/>
          <w:sz w:val="24"/>
          <w:szCs w:val="24"/>
          <w:shd w:val="clear" w:color="auto" w:fill="FFFFFF"/>
          <w:lang w:eastAsia="ru-RU"/>
        </w:rPr>
        <w:t>КБР</w:t>
      </w:r>
      <w:r w:rsidRPr="0006638A">
        <w:rPr>
          <w:rFonts w:ascii="Times New Roman" w:eastAsia="Times New Roman" w:hAnsi="Times New Roman" w:cs="Times New Roman"/>
          <w:bCs/>
          <w:sz w:val="24"/>
          <w:szCs w:val="24"/>
          <w:shd w:val="clear" w:color="auto" w:fill="FFFFFF"/>
          <w:lang w:eastAsia="ru-RU"/>
        </w:rPr>
        <w:t>-Кисловодск-</w:t>
      </w:r>
      <w:r w:rsidR="00D64D92">
        <w:rPr>
          <w:rFonts w:ascii="Times New Roman" w:eastAsia="Times New Roman" w:hAnsi="Times New Roman" w:cs="Times New Roman"/>
          <w:bCs/>
          <w:sz w:val="24"/>
          <w:szCs w:val="24"/>
          <w:shd w:val="clear" w:color="auto" w:fill="FFFFFF"/>
          <w:lang w:eastAsia="ru-RU"/>
        </w:rPr>
        <w:t>Ростов-Таганрог</w:t>
      </w:r>
      <w:r w:rsidRPr="0006638A">
        <w:rPr>
          <w:rFonts w:ascii="Times New Roman" w:eastAsia="Times New Roman" w:hAnsi="Times New Roman" w:cs="Times New Roman"/>
          <w:bCs/>
          <w:sz w:val="24"/>
          <w:szCs w:val="24"/>
          <w:shd w:val="clear" w:color="auto" w:fill="FFFFFF"/>
          <w:lang w:eastAsia="ru-RU"/>
        </w:rPr>
        <w:t xml:space="preserve"> на автобусе туристического класса</w:t>
      </w:r>
    </w:p>
    <w:p w14:paraId="784175D3" w14:textId="77777777" w:rsidR="0006638A" w:rsidRPr="0006638A" w:rsidRDefault="0006638A" w:rsidP="0006638A">
      <w:pPr>
        <w:numPr>
          <w:ilvl w:val="0"/>
          <w:numId w:val="6"/>
        </w:numPr>
        <w:spacing w:after="0" w:line="240" w:lineRule="auto"/>
        <w:ind w:left="0" w:hanging="284"/>
        <w:rPr>
          <w:rFonts w:ascii="Times New Roman" w:eastAsia="Times New Roman" w:hAnsi="Times New Roman" w:cs="Times New Roman"/>
          <w:bCs/>
          <w:iCs/>
          <w:sz w:val="24"/>
          <w:szCs w:val="24"/>
          <w:lang w:eastAsia="ru-RU"/>
        </w:rPr>
      </w:pPr>
      <w:r w:rsidRPr="0006638A">
        <w:rPr>
          <w:rFonts w:ascii="Times New Roman" w:eastAsia="Times New Roman" w:hAnsi="Times New Roman" w:cs="Times New Roman"/>
          <w:bCs/>
          <w:sz w:val="24"/>
          <w:szCs w:val="24"/>
          <w:shd w:val="clear" w:color="auto" w:fill="FFFFFF"/>
          <w:lang w:eastAsia="ru-RU"/>
        </w:rPr>
        <w:t>трансферы по программе тура</w:t>
      </w:r>
    </w:p>
    <w:p w14:paraId="025218A1" w14:textId="0E770FDF" w:rsidR="0006638A" w:rsidRPr="0006638A" w:rsidRDefault="0006638A" w:rsidP="0006638A">
      <w:pPr>
        <w:numPr>
          <w:ilvl w:val="0"/>
          <w:numId w:val="6"/>
        </w:numPr>
        <w:spacing w:after="0" w:line="240" w:lineRule="auto"/>
        <w:ind w:left="0" w:hanging="284"/>
        <w:rPr>
          <w:rFonts w:ascii="Times New Roman" w:eastAsia="Times New Roman" w:hAnsi="Times New Roman" w:cs="Times New Roman"/>
          <w:bCs/>
          <w:iCs/>
          <w:sz w:val="24"/>
          <w:szCs w:val="24"/>
          <w:lang w:eastAsia="ru-RU"/>
        </w:rPr>
      </w:pPr>
      <w:r w:rsidRPr="0006638A">
        <w:rPr>
          <w:rFonts w:ascii="Times New Roman" w:eastAsia="Times New Roman" w:hAnsi="Times New Roman" w:cs="Times New Roman"/>
          <w:bCs/>
          <w:iCs/>
          <w:sz w:val="24"/>
          <w:szCs w:val="24"/>
          <w:lang w:eastAsia="ru-RU"/>
        </w:rPr>
        <w:t xml:space="preserve">проживание: </w:t>
      </w:r>
      <w:proofErr w:type="gramStart"/>
      <w:r w:rsidRPr="0006638A">
        <w:rPr>
          <w:rFonts w:ascii="Times New Roman" w:eastAsia="Times New Roman" w:hAnsi="Times New Roman" w:cs="Times New Roman"/>
          <w:bCs/>
          <w:iCs/>
          <w:sz w:val="24"/>
          <w:szCs w:val="24"/>
          <w:lang w:eastAsia="ru-RU"/>
        </w:rPr>
        <w:t xml:space="preserve">гостиница </w:t>
      </w:r>
      <w:r w:rsidRPr="0006638A">
        <w:rPr>
          <w:rFonts w:ascii="Times New Roman" w:eastAsia="Times New Roman" w:hAnsi="Times New Roman" w:cs="Times New Roman"/>
          <w:b/>
          <w:iCs/>
          <w:sz w:val="24"/>
          <w:szCs w:val="24"/>
          <w:lang w:eastAsia="ru-RU"/>
        </w:rPr>
        <w:t xml:space="preserve"> </w:t>
      </w:r>
      <w:r w:rsidR="00F96BB8" w:rsidRPr="00F96BB8">
        <w:rPr>
          <w:rFonts w:ascii="Times New Roman" w:eastAsia="Times New Roman" w:hAnsi="Times New Roman" w:cs="Times New Roman"/>
          <w:b/>
          <w:iCs/>
          <w:sz w:val="24"/>
          <w:szCs w:val="24"/>
          <w:lang w:eastAsia="ru-RU"/>
        </w:rPr>
        <w:t>«</w:t>
      </w:r>
      <w:proofErr w:type="gramEnd"/>
      <w:r w:rsidR="00F96BB8" w:rsidRPr="00F96BB8">
        <w:rPr>
          <w:rFonts w:ascii="Times New Roman" w:eastAsia="Times New Roman" w:hAnsi="Times New Roman" w:cs="Times New Roman"/>
          <w:b/>
          <w:iCs/>
          <w:sz w:val="24"/>
          <w:szCs w:val="24"/>
          <w:lang w:eastAsia="ru-RU"/>
        </w:rPr>
        <w:t>Парк Отель Бугарь»</w:t>
      </w:r>
      <w:r w:rsidR="00E41DF8">
        <w:rPr>
          <w:rFonts w:ascii="Times New Roman" w:eastAsia="Times New Roman" w:hAnsi="Times New Roman" w:cs="Times New Roman"/>
          <w:b/>
          <w:iCs/>
          <w:sz w:val="24"/>
          <w:szCs w:val="24"/>
          <w:lang w:eastAsia="ru-RU"/>
        </w:rPr>
        <w:t>4*</w:t>
      </w:r>
      <w:r w:rsidR="00F96BB8" w:rsidRPr="00F96BB8">
        <w:rPr>
          <w:rFonts w:ascii="Times New Roman" w:eastAsia="Times New Roman" w:hAnsi="Times New Roman" w:cs="Times New Roman"/>
          <w:b/>
          <w:iCs/>
          <w:sz w:val="24"/>
          <w:szCs w:val="24"/>
          <w:lang w:eastAsia="ru-RU"/>
        </w:rPr>
        <w:t xml:space="preserve">.  </w:t>
      </w:r>
      <w:r w:rsidRPr="0006638A">
        <w:rPr>
          <w:rFonts w:ascii="Times New Roman" w:eastAsia="Times New Roman" w:hAnsi="Times New Roman" w:cs="Times New Roman"/>
          <w:bCs/>
          <w:iCs/>
          <w:sz w:val="24"/>
          <w:szCs w:val="24"/>
          <w:lang w:eastAsia="ru-RU"/>
        </w:rPr>
        <w:t>1</w:t>
      </w:r>
      <w:r>
        <w:rPr>
          <w:rFonts w:ascii="Times New Roman" w:eastAsia="Times New Roman" w:hAnsi="Times New Roman" w:cs="Times New Roman"/>
          <w:bCs/>
          <w:iCs/>
          <w:sz w:val="24"/>
          <w:szCs w:val="24"/>
          <w:lang w:eastAsia="ru-RU"/>
        </w:rPr>
        <w:t>,</w:t>
      </w:r>
      <w:r w:rsidRPr="0006638A">
        <w:rPr>
          <w:rFonts w:ascii="Times New Roman" w:eastAsia="Times New Roman" w:hAnsi="Times New Roman" w:cs="Times New Roman"/>
          <w:bCs/>
          <w:iCs/>
          <w:sz w:val="24"/>
          <w:szCs w:val="24"/>
          <w:lang w:eastAsia="ru-RU"/>
        </w:rPr>
        <w:t xml:space="preserve">2-х мест. номерах со всеми удобствами; </w:t>
      </w:r>
    </w:p>
    <w:p w14:paraId="228782D3" w14:textId="77777777" w:rsidR="0006638A" w:rsidRPr="0006638A" w:rsidRDefault="0006638A" w:rsidP="0006638A">
      <w:pPr>
        <w:numPr>
          <w:ilvl w:val="0"/>
          <w:numId w:val="6"/>
        </w:numPr>
        <w:spacing w:after="0" w:line="240" w:lineRule="auto"/>
        <w:ind w:left="0" w:hanging="284"/>
        <w:rPr>
          <w:rFonts w:ascii="Times New Roman" w:eastAsia="Times New Roman" w:hAnsi="Times New Roman" w:cs="Times New Roman"/>
          <w:bCs/>
          <w:iCs/>
          <w:sz w:val="24"/>
          <w:szCs w:val="24"/>
          <w:lang w:eastAsia="ru-RU"/>
        </w:rPr>
      </w:pPr>
      <w:r w:rsidRPr="0006638A">
        <w:rPr>
          <w:rFonts w:ascii="Times New Roman" w:eastAsia="Times New Roman" w:hAnsi="Times New Roman" w:cs="Times New Roman"/>
          <w:bCs/>
          <w:iCs/>
          <w:sz w:val="24"/>
          <w:szCs w:val="24"/>
          <w:lang w:eastAsia="ru-RU"/>
        </w:rPr>
        <w:t>экскурсионная программа;</w:t>
      </w:r>
    </w:p>
    <w:p w14:paraId="43B2A42F" w14:textId="63D28212" w:rsidR="0006638A" w:rsidRPr="0006638A" w:rsidRDefault="0006638A" w:rsidP="0006638A">
      <w:pPr>
        <w:numPr>
          <w:ilvl w:val="0"/>
          <w:numId w:val="6"/>
        </w:numPr>
        <w:spacing w:after="0" w:line="240" w:lineRule="auto"/>
        <w:ind w:left="0" w:hanging="284"/>
        <w:rPr>
          <w:rFonts w:ascii="Times New Roman" w:eastAsia="Times New Roman" w:hAnsi="Times New Roman" w:cs="Times New Roman"/>
          <w:bCs/>
          <w:iCs/>
          <w:sz w:val="24"/>
          <w:szCs w:val="24"/>
          <w:lang w:eastAsia="ru-RU"/>
        </w:rPr>
      </w:pPr>
      <w:r w:rsidRPr="0006638A">
        <w:rPr>
          <w:rFonts w:ascii="Times New Roman" w:eastAsia="Times New Roman" w:hAnsi="Times New Roman" w:cs="Times New Roman"/>
          <w:bCs/>
          <w:iCs/>
          <w:sz w:val="24"/>
          <w:szCs w:val="24"/>
          <w:lang w:eastAsia="ru-RU"/>
        </w:rPr>
        <w:t>питание:</w:t>
      </w:r>
      <w:r w:rsidR="00F96BB8">
        <w:rPr>
          <w:rFonts w:ascii="Times New Roman" w:eastAsia="Times New Roman" w:hAnsi="Times New Roman" w:cs="Times New Roman"/>
          <w:bCs/>
          <w:iCs/>
          <w:sz w:val="24"/>
          <w:szCs w:val="24"/>
          <w:lang w:eastAsia="ru-RU"/>
        </w:rPr>
        <w:t xml:space="preserve"> </w:t>
      </w:r>
      <w:r w:rsidR="008C71DE">
        <w:rPr>
          <w:rFonts w:ascii="Times New Roman" w:eastAsia="Times New Roman" w:hAnsi="Times New Roman" w:cs="Times New Roman"/>
          <w:bCs/>
          <w:iCs/>
          <w:sz w:val="24"/>
          <w:szCs w:val="24"/>
          <w:lang w:eastAsia="ru-RU"/>
        </w:rPr>
        <w:t>3</w:t>
      </w:r>
      <w:r w:rsidRPr="0006638A">
        <w:rPr>
          <w:rFonts w:ascii="Times New Roman" w:eastAsia="Times New Roman" w:hAnsi="Times New Roman" w:cs="Times New Roman"/>
          <w:bCs/>
          <w:iCs/>
          <w:sz w:val="24"/>
          <w:szCs w:val="24"/>
          <w:lang w:eastAsia="ru-RU"/>
        </w:rPr>
        <w:t xml:space="preserve"> завтрака </w:t>
      </w:r>
    </w:p>
    <w:p w14:paraId="031A16CF" w14:textId="46B320DF" w:rsidR="0006638A" w:rsidRPr="00D64D92" w:rsidRDefault="0006638A" w:rsidP="00E642BA">
      <w:pPr>
        <w:numPr>
          <w:ilvl w:val="0"/>
          <w:numId w:val="6"/>
        </w:numPr>
        <w:spacing w:after="0" w:line="240" w:lineRule="auto"/>
        <w:ind w:left="0" w:hanging="284"/>
        <w:rPr>
          <w:rFonts w:ascii="Arial" w:eastAsia="Times New Roman" w:hAnsi="Arial" w:cs="Arial"/>
          <w:bCs/>
          <w:sz w:val="24"/>
          <w:szCs w:val="24"/>
          <w:lang w:eastAsia="ru-RU"/>
        </w:rPr>
      </w:pPr>
      <w:r w:rsidRPr="00D64D92">
        <w:rPr>
          <w:rFonts w:ascii="Times New Roman" w:eastAsia="Times New Roman" w:hAnsi="Times New Roman" w:cs="Times New Roman"/>
          <w:bCs/>
          <w:iCs/>
          <w:sz w:val="24"/>
          <w:szCs w:val="24"/>
          <w:lang w:eastAsia="ru-RU"/>
        </w:rPr>
        <w:t>услуги гида-экскурсовода;</w:t>
      </w:r>
      <w:r w:rsidR="00D64D92" w:rsidRPr="00D64D92">
        <w:rPr>
          <w:rFonts w:ascii="Times New Roman" w:eastAsia="Times New Roman" w:hAnsi="Times New Roman" w:cs="Times New Roman"/>
          <w:bCs/>
          <w:iCs/>
          <w:sz w:val="24"/>
          <w:szCs w:val="24"/>
          <w:lang w:eastAsia="ru-RU"/>
        </w:rPr>
        <w:t xml:space="preserve"> </w:t>
      </w:r>
      <w:r w:rsidRPr="00D64D92">
        <w:rPr>
          <w:rFonts w:ascii="Times New Roman" w:eastAsia="Times New Roman" w:hAnsi="Times New Roman" w:cs="Times New Roman"/>
          <w:bCs/>
          <w:iCs/>
          <w:sz w:val="24"/>
          <w:szCs w:val="24"/>
          <w:lang w:eastAsia="ru-RU"/>
        </w:rPr>
        <w:t>сопровождение;</w:t>
      </w:r>
    </w:p>
    <w:p w14:paraId="1AE9B554" w14:textId="77777777" w:rsidR="0006638A" w:rsidRPr="0006638A" w:rsidRDefault="0006638A" w:rsidP="0006638A">
      <w:pPr>
        <w:numPr>
          <w:ilvl w:val="0"/>
          <w:numId w:val="6"/>
        </w:numPr>
        <w:spacing w:after="0" w:line="240" w:lineRule="auto"/>
        <w:ind w:left="0" w:hanging="284"/>
        <w:rPr>
          <w:rFonts w:ascii="Arial" w:eastAsia="Times New Roman" w:hAnsi="Arial" w:cs="Arial"/>
          <w:bCs/>
          <w:sz w:val="24"/>
          <w:szCs w:val="24"/>
          <w:lang w:eastAsia="ru-RU"/>
        </w:rPr>
      </w:pPr>
      <w:r w:rsidRPr="0006638A">
        <w:rPr>
          <w:rFonts w:ascii="Times New Roman" w:eastAsia="Times New Roman" w:hAnsi="Times New Roman" w:cs="Times New Roman"/>
          <w:bCs/>
          <w:iCs/>
          <w:sz w:val="24"/>
          <w:szCs w:val="24"/>
          <w:lang w:eastAsia="ru-RU"/>
        </w:rPr>
        <w:t>транспортная страховка.</w:t>
      </w:r>
    </w:p>
    <w:p w14:paraId="12DE1EDA" w14:textId="77777777" w:rsidR="0006638A" w:rsidRPr="0006638A" w:rsidRDefault="0006638A" w:rsidP="0006638A">
      <w:pPr>
        <w:spacing w:after="0" w:line="240" w:lineRule="auto"/>
        <w:ind w:left="-284"/>
        <w:rPr>
          <w:rFonts w:ascii="Arial" w:eastAsia="Times New Roman" w:hAnsi="Arial" w:cs="Arial"/>
          <w:sz w:val="24"/>
          <w:szCs w:val="24"/>
          <w:lang w:eastAsia="ru-RU"/>
        </w:rPr>
      </w:pPr>
    </w:p>
    <w:p w14:paraId="6E5258AD" w14:textId="77777777" w:rsidR="0006638A" w:rsidRPr="0006638A" w:rsidRDefault="0006638A" w:rsidP="0006638A">
      <w:pPr>
        <w:spacing w:after="0" w:line="240" w:lineRule="auto"/>
        <w:ind w:left="-284"/>
        <w:rPr>
          <w:rFonts w:ascii="Times New Roman" w:eastAsia="Times New Roman" w:hAnsi="Times New Roman" w:cs="Times New Roman"/>
          <w:b/>
          <w:sz w:val="24"/>
          <w:szCs w:val="24"/>
          <w:lang w:eastAsia="ru-RU"/>
        </w:rPr>
      </w:pPr>
      <w:r w:rsidRPr="0006638A">
        <w:rPr>
          <w:rFonts w:ascii="Times New Roman" w:eastAsia="Times New Roman" w:hAnsi="Times New Roman" w:cs="Times New Roman"/>
          <w:b/>
          <w:sz w:val="24"/>
          <w:szCs w:val="24"/>
          <w:u w:val="single"/>
          <w:lang w:eastAsia="ru-RU"/>
        </w:rPr>
        <w:t>Дополнительно оплачивается</w:t>
      </w:r>
      <w:r w:rsidRPr="0006638A">
        <w:rPr>
          <w:rFonts w:ascii="Times New Roman" w:eastAsia="Times New Roman" w:hAnsi="Times New Roman" w:cs="Times New Roman"/>
          <w:b/>
          <w:sz w:val="24"/>
          <w:szCs w:val="24"/>
          <w:lang w:eastAsia="ru-RU"/>
        </w:rPr>
        <w:t xml:space="preserve">: </w:t>
      </w:r>
    </w:p>
    <w:p w14:paraId="4CE3E4CD" w14:textId="1BA835C2" w:rsidR="0006638A" w:rsidRDefault="0006638A" w:rsidP="0006638A">
      <w:pPr>
        <w:numPr>
          <w:ilvl w:val="0"/>
          <w:numId w:val="7"/>
        </w:numPr>
        <w:spacing w:after="0" w:line="240" w:lineRule="auto"/>
        <w:rPr>
          <w:rFonts w:ascii="Times New Roman" w:eastAsia="Times New Roman" w:hAnsi="Times New Roman" w:cs="Times New Roman"/>
          <w:bCs/>
          <w:sz w:val="24"/>
          <w:szCs w:val="24"/>
          <w:lang w:eastAsia="ru-RU"/>
        </w:rPr>
      </w:pPr>
      <w:r w:rsidRPr="0006638A">
        <w:rPr>
          <w:rFonts w:ascii="Times New Roman" w:eastAsia="Times New Roman" w:hAnsi="Times New Roman" w:cs="Times New Roman"/>
          <w:bCs/>
          <w:sz w:val="24"/>
          <w:szCs w:val="24"/>
          <w:lang w:eastAsia="ru-RU"/>
        </w:rPr>
        <w:t xml:space="preserve">курортный сбор в гостинице </w:t>
      </w:r>
      <w:r w:rsidR="00D64D92">
        <w:rPr>
          <w:rFonts w:ascii="Times New Roman" w:eastAsia="Times New Roman" w:hAnsi="Times New Roman" w:cs="Times New Roman"/>
          <w:bCs/>
          <w:sz w:val="24"/>
          <w:szCs w:val="24"/>
          <w:lang w:eastAsia="ru-RU"/>
        </w:rPr>
        <w:t>10</w:t>
      </w:r>
      <w:r w:rsidRPr="0006638A">
        <w:rPr>
          <w:rFonts w:ascii="Times New Roman" w:eastAsia="Times New Roman" w:hAnsi="Times New Roman" w:cs="Times New Roman"/>
          <w:bCs/>
          <w:sz w:val="24"/>
          <w:szCs w:val="24"/>
          <w:lang w:eastAsia="ru-RU"/>
        </w:rPr>
        <w:t xml:space="preserve">0 </w:t>
      </w:r>
      <w:proofErr w:type="spellStart"/>
      <w:r w:rsidRPr="0006638A">
        <w:rPr>
          <w:rFonts w:ascii="Times New Roman" w:eastAsia="Times New Roman" w:hAnsi="Times New Roman" w:cs="Times New Roman"/>
          <w:bCs/>
          <w:sz w:val="24"/>
          <w:szCs w:val="24"/>
          <w:lang w:eastAsia="ru-RU"/>
        </w:rPr>
        <w:t>руб</w:t>
      </w:r>
      <w:proofErr w:type="spellEnd"/>
      <w:r w:rsidRPr="0006638A">
        <w:rPr>
          <w:rFonts w:ascii="Times New Roman" w:eastAsia="Times New Roman" w:hAnsi="Times New Roman" w:cs="Times New Roman"/>
          <w:bCs/>
          <w:sz w:val="24"/>
          <w:szCs w:val="24"/>
          <w:lang w:eastAsia="ru-RU"/>
        </w:rPr>
        <w:t>/чел</w:t>
      </w:r>
    </w:p>
    <w:p w14:paraId="09DEE57A" w14:textId="74C75C42" w:rsidR="008C71DE" w:rsidRPr="0006638A" w:rsidRDefault="008C71DE" w:rsidP="0006638A">
      <w:pPr>
        <w:numPr>
          <w:ilvl w:val="0"/>
          <w:numId w:val="7"/>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вход на территорию замка Шато-</w:t>
      </w:r>
      <w:proofErr w:type="spellStart"/>
      <w:r>
        <w:rPr>
          <w:rFonts w:ascii="Times New Roman" w:eastAsia="Times New Roman" w:hAnsi="Times New Roman" w:cs="Times New Roman"/>
          <w:bCs/>
          <w:sz w:val="24"/>
          <w:szCs w:val="24"/>
          <w:lang w:eastAsia="ru-RU"/>
        </w:rPr>
        <w:t>Эркен</w:t>
      </w:r>
      <w:proofErr w:type="spellEnd"/>
      <w:r>
        <w:rPr>
          <w:rFonts w:ascii="Times New Roman" w:eastAsia="Times New Roman" w:hAnsi="Times New Roman" w:cs="Times New Roman"/>
          <w:bCs/>
          <w:sz w:val="24"/>
          <w:szCs w:val="24"/>
          <w:lang w:eastAsia="ru-RU"/>
        </w:rPr>
        <w:t xml:space="preserve"> 50 </w:t>
      </w:r>
      <w:proofErr w:type="spellStart"/>
      <w:r>
        <w:rPr>
          <w:rFonts w:ascii="Times New Roman" w:eastAsia="Times New Roman" w:hAnsi="Times New Roman" w:cs="Times New Roman"/>
          <w:bCs/>
          <w:sz w:val="24"/>
          <w:szCs w:val="24"/>
          <w:lang w:eastAsia="ru-RU"/>
        </w:rPr>
        <w:t>руб</w:t>
      </w:r>
      <w:proofErr w:type="spellEnd"/>
      <w:r>
        <w:rPr>
          <w:rFonts w:ascii="Times New Roman" w:eastAsia="Times New Roman" w:hAnsi="Times New Roman" w:cs="Times New Roman"/>
          <w:bCs/>
          <w:sz w:val="24"/>
          <w:szCs w:val="24"/>
          <w:lang w:eastAsia="ru-RU"/>
        </w:rPr>
        <w:t>/чел</w:t>
      </w:r>
    </w:p>
    <w:p w14:paraId="2EA69C89" w14:textId="77777777" w:rsidR="0006638A" w:rsidRPr="0006638A" w:rsidRDefault="0006638A" w:rsidP="0006638A">
      <w:pPr>
        <w:numPr>
          <w:ilvl w:val="0"/>
          <w:numId w:val="7"/>
        </w:numPr>
        <w:spacing w:after="0" w:line="240" w:lineRule="auto"/>
        <w:rPr>
          <w:rFonts w:ascii="Times New Roman" w:eastAsia="Times New Roman" w:hAnsi="Times New Roman" w:cs="Times New Roman"/>
          <w:bCs/>
          <w:sz w:val="24"/>
          <w:szCs w:val="24"/>
          <w:lang w:eastAsia="ru-RU"/>
        </w:rPr>
      </w:pPr>
      <w:r w:rsidRPr="0006638A">
        <w:rPr>
          <w:rFonts w:ascii="Times New Roman" w:eastAsia="Times New Roman" w:hAnsi="Times New Roman" w:cs="Times New Roman"/>
          <w:bCs/>
          <w:sz w:val="24"/>
          <w:szCs w:val="24"/>
          <w:lang w:eastAsia="ru-RU"/>
        </w:rPr>
        <w:t>питание, не входящее в стоимость тура</w:t>
      </w:r>
    </w:p>
    <w:p w14:paraId="48CFF076" w14:textId="77777777" w:rsidR="0006638A" w:rsidRPr="0006638A" w:rsidRDefault="0006638A" w:rsidP="0006638A">
      <w:pPr>
        <w:spacing w:after="0" w:line="240" w:lineRule="auto"/>
        <w:rPr>
          <w:rFonts w:ascii="Times New Roman" w:eastAsia="Times New Roman" w:hAnsi="Times New Roman" w:cs="Times New Roman"/>
          <w:b/>
          <w:sz w:val="24"/>
          <w:szCs w:val="24"/>
          <w:lang w:eastAsia="ru-RU"/>
        </w:rPr>
      </w:pPr>
    </w:p>
    <w:p w14:paraId="3DA080E4" w14:textId="77777777" w:rsidR="0006638A" w:rsidRPr="0006638A" w:rsidRDefault="0006638A" w:rsidP="0006638A">
      <w:pPr>
        <w:spacing w:after="0" w:line="240" w:lineRule="auto"/>
        <w:rPr>
          <w:rFonts w:ascii="Times New Roman" w:eastAsia="Times New Roman" w:hAnsi="Times New Roman" w:cs="Times New Roman"/>
          <w:b/>
          <w:sz w:val="24"/>
          <w:szCs w:val="24"/>
          <w:lang w:eastAsia="ru-RU"/>
        </w:rPr>
      </w:pPr>
    </w:p>
    <w:p w14:paraId="517D80C5" w14:textId="0AD3772B" w:rsidR="0006638A" w:rsidRPr="0006638A" w:rsidRDefault="0006638A" w:rsidP="0006638A">
      <w:pPr>
        <w:spacing w:after="0" w:line="240" w:lineRule="auto"/>
        <w:ind w:left="-284"/>
        <w:rPr>
          <w:rFonts w:ascii="Times New Roman" w:eastAsia="Times New Roman" w:hAnsi="Times New Roman" w:cs="Times New Roman"/>
          <w:bCs/>
          <w:sz w:val="24"/>
          <w:szCs w:val="24"/>
          <w:lang w:eastAsia="ru-RU"/>
        </w:rPr>
      </w:pPr>
      <w:r w:rsidRPr="0006638A">
        <w:rPr>
          <w:rFonts w:ascii="Times New Roman" w:eastAsia="Times New Roman" w:hAnsi="Times New Roman" w:cs="Times New Roman"/>
          <w:b/>
          <w:sz w:val="24"/>
          <w:szCs w:val="24"/>
          <w:lang w:eastAsia="ru-RU"/>
        </w:rPr>
        <w:t>Особенности программы: </w:t>
      </w:r>
      <w:r w:rsidRPr="0006638A">
        <w:rPr>
          <w:rFonts w:ascii="Times New Roman" w:eastAsia="Times New Roman" w:hAnsi="Times New Roman" w:cs="Times New Roman"/>
          <w:bCs/>
          <w:sz w:val="24"/>
          <w:szCs w:val="24"/>
          <w:lang w:eastAsia="ru-RU"/>
        </w:rPr>
        <w:t xml:space="preserve">тур подходит для категорий туристов, которые способны после ночного переезда отправиться на насыщенную </w:t>
      </w:r>
      <w:r>
        <w:rPr>
          <w:rFonts w:ascii="Times New Roman" w:eastAsia="Times New Roman" w:hAnsi="Times New Roman" w:cs="Times New Roman"/>
          <w:bCs/>
          <w:sz w:val="24"/>
          <w:szCs w:val="24"/>
          <w:lang w:eastAsia="ru-RU"/>
        </w:rPr>
        <w:t>авто-</w:t>
      </w:r>
      <w:r w:rsidRPr="0006638A">
        <w:rPr>
          <w:rFonts w:ascii="Times New Roman" w:eastAsia="Times New Roman" w:hAnsi="Times New Roman" w:cs="Times New Roman"/>
          <w:bCs/>
          <w:sz w:val="24"/>
          <w:szCs w:val="24"/>
          <w:lang w:eastAsia="ru-RU"/>
        </w:rPr>
        <w:t>пешеходную экскурсионную программу с передвижением по пересеченной местности.  </w:t>
      </w:r>
    </w:p>
    <w:p w14:paraId="56C1EC84" w14:textId="77777777" w:rsidR="0006638A" w:rsidRPr="0006638A" w:rsidRDefault="0006638A" w:rsidP="0006638A">
      <w:pPr>
        <w:spacing w:after="0" w:line="240" w:lineRule="auto"/>
        <w:ind w:left="-284"/>
        <w:rPr>
          <w:rFonts w:ascii="Times New Roman" w:eastAsia="Times New Roman" w:hAnsi="Times New Roman" w:cs="Times New Roman"/>
          <w:bCs/>
          <w:sz w:val="24"/>
          <w:szCs w:val="24"/>
          <w:lang w:eastAsia="ru-RU"/>
        </w:rPr>
      </w:pPr>
      <w:r w:rsidRPr="0006638A">
        <w:rPr>
          <w:rFonts w:ascii="Times New Roman" w:eastAsia="Times New Roman" w:hAnsi="Times New Roman" w:cs="Times New Roman"/>
          <w:b/>
          <w:bCs/>
          <w:sz w:val="24"/>
          <w:szCs w:val="24"/>
          <w:lang w:eastAsia="ru-RU"/>
        </w:rPr>
        <w:t>Внимание!</w:t>
      </w:r>
      <w:r w:rsidRPr="0006638A">
        <w:rPr>
          <w:rFonts w:ascii="Times New Roman" w:eastAsia="Times New Roman" w:hAnsi="Times New Roman" w:cs="Times New Roman"/>
          <w:b/>
          <w:sz w:val="24"/>
          <w:szCs w:val="24"/>
          <w:lang w:eastAsia="ru-RU"/>
        </w:rPr>
        <w:t> </w:t>
      </w:r>
      <w:r w:rsidRPr="0006638A">
        <w:rPr>
          <w:rFonts w:ascii="Times New Roman" w:eastAsia="Times New Roman" w:hAnsi="Times New Roman" w:cs="Times New Roman"/>
          <w:bCs/>
          <w:sz w:val="24"/>
          <w:szCs w:val="24"/>
          <w:lang w:eastAsia="ru-RU"/>
        </w:rPr>
        <w:t>Стоимость входных билетов может изменяться, учитывайте это при составлении бюджета на поездку! На некоторых экскурсионных объектах есть скидки на покупку входных билетов для школьников, студентов, пенсионеров, инвалидов. Просьба при себе иметь подтверждающие документы!</w:t>
      </w:r>
    </w:p>
    <w:p w14:paraId="46DA0358" w14:textId="77777777" w:rsidR="003539C5" w:rsidRDefault="0006638A" w:rsidP="00E36CAD">
      <w:pPr>
        <w:pStyle w:val="ac"/>
        <w:shd w:val="clear" w:color="auto" w:fill="FFFFFF"/>
        <w:spacing w:after="150"/>
        <w:rPr>
          <w:rFonts w:eastAsia="Times New Roman"/>
          <w:noProof/>
          <w:lang w:eastAsia="ru-RU"/>
        </w:rPr>
      </w:pPr>
      <w:r w:rsidRPr="0006638A">
        <w:rPr>
          <w:rFonts w:eastAsia="Times New Roman"/>
          <w:b/>
          <w:bCs/>
          <w:lang w:eastAsia="ru-RU"/>
        </w:rPr>
        <w:t>Внимание!</w:t>
      </w:r>
      <w:r w:rsidRPr="0006638A">
        <w:rPr>
          <w:rFonts w:eastAsia="Times New Roman"/>
          <w:b/>
          <w:lang w:eastAsia="ru-RU"/>
        </w:rPr>
        <w:t> </w:t>
      </w:r>
      <w:r w:rsidRPr="0006638A">
        <w:rPr>
          <w:rFonts w:eastAsia="Times New Roman"/>
          <w:bCs/>
          <w:lang w:eastAsia="ru-RU"/>
        </w:rPr>
        <w:t>При необходимости замены автобуса, компания не гарантирует сохранение первоначальной рассадки пассажиров.</w:t>
      </w:r>
      <w:r>
        <w:rPr>
          <w:rFonts w:eastAsia="Times New Roman"/>
          <w:bCs/>
          <w:lang w:eastAsia="ru-RU"/>
        </w:rPr>
        <w:t xml:space="preserve">                                                                                                </w:t>
      </w:r>
      <w:r w:rsidRPr="0006638A">
        <w:rPr>
          <w:rFonts w:eastAsia="Times New Roman"/>
          <w:b/>
          <w:lang w:eastAsia="ru-RU"/>
        </w:rPr>
        <w:t xml:space="preserve">Туристическая фирма </w:t>
      </w:r>
      <w:r w:rsidRPr="0006638A">
        <w:rPr>
          <w:rFonts w:eastAsia="Times New Roman"/>
          <w:bCs/>
          <w:lang w:eastAsia="ru-RU"/>
        </w:rPr>
        <w:t>оставляет за собой право вносить изменения в программу тура без уменьшения объема программы.</w:t>
      </w:r>
      <w:r w:rsidRPr="0006638A">
        <w:rPr>
          <w:rFonts w:eastAsia="Times New Roman"/>
          <w:noProof/>
          <w:lang w:eastAsia="ru-RU"/>
        </w:rPr>
        <w:t xml:space="preserve"> </w:t>
      </w:r>
    </w:p>
    <w:p w14:paraId="2F11B7FA" w14:textId="7E79EFFD" w:rsidR="00E36CAD" w:rsidRPr="00E36CAD" w:rsidRDefault="00E36CAD" w:rsidP="00E36CAD">
      <w:pPr>
        <w:pStyle w:val="ac"/>
        <w:shd w:val="clear" w:color="auto" w:fill="FFFFFF"/>
        <w:spacing w:after="150"/>
        <w:rPr>
          <w:rFonts w:ascii="Arial" w:eastAsia="Times New Roman" w:hAnsi="Arial" w:cs="Arial"/>
          <w:color w:val="171717"/>
          <w:sz w:val="21"/>
          <w:szCs w:val="21"/>
          <w:lang w:eastAsia="ru-RU"/>
        </w:rPr>
      </w:pPr>
      <w:r w:rsidRPr="00E36CAD">
        <w:rPr>
          <w:rFonts w:ascii="Arial" w:eastAsia="Times New Roman" w:hAnsi="Arial" w:cs="Arial"/>
          <w:color w:val="171717"/>
          <w:sz w:val="21"/>
          <w:szCs w:val="21"/>
          <w:lang w:eastAsia="ru-RU"/>
        </w:rPr>
        <w:t xml:space="preserve"> Отель «Бугарь»</w:t>
      </w:r>
      <w:r w:rsidR="00EF57ED">
        <w:rPr>
          <w:rFonts w:ascii="Arial" w:eastAsia="Times New Roman" w:hAnsi="Arial" w:cs="Arial"/>
          <w:color w:val="171717"/>
          <w:sz w:val="21"/>
          <w:szCs w:val="21"/>
          <w:lang w:eastAsia="ru-RU"/>
        </w:rPr>
        <w:t>4</w:t>
      </w:r>
      <w:proofErr w:type="gramStart"/>
      <w:r w:rsidR="00EF57ED">
        <w:rPr>
          <w:rFonts w:ascii="Arial" w:eastAsia="Times New Roman" w:hAnsi="Arial" w:cs="Arial"/>
          <w:color w:val="171717"/>
          <w:sz w:val="21"/>
          <w:szCs w:val="21"/>
          <w:lang w:eastAsia="ru-RU"/>
        </w:rPr>
        <w:t xml:space="preserve">* </w:t>
      </w:r>
      <w:r w:rsidRPr="00E36CAD">
        <w:rPr>
          <w:rFonts w:ascii="Arial" w:eastAsia="Times New Roman" w:hAnsi="Arial" w:cs="Arial"/>
          <w:color w:val="171717"/>
          <w:sz w:val="21"/>
          <w:szCs w:val="21"/>
          <w:lang w:eastAsia="ru-RU"/>
        </w:rPr>
        <w:t xml:space="preserve"> расположен</w:t>
      </w:r>
      <w:proofErr w:type="gramEnd"/>
      <w:r w:rsidRPr="00E36CAD">
        <w:rPr>
          <w:rFonts w:ascii="Arial" w:eastAsia="Times New Roman" w:hAnsi="Arial" w:cs="Arial"/>
          <w:color w:val="171717"/>
          <w:sz w:val="21"/>
          <w:szCs w:val="21"/>
          <w:lang w:eastAsia="ru-RU"/>
        </w:rPr>
        <w:t xml:space="preserve"> в Пятигорске, недалеко от центра города, рядом с парком культуры и отдыха имени Кирова, памятником Лермонтову и музеем-заповедником М.Ю. Лермонтова. В шаговой доступности работают кафе, рестораны, магазины и многое другое. </w:t>
      </w:r>
    </w:p>
    <w:p w14:paraId="55CBD15A" w14:textId="05637E1C" w:rsidR="00E36CAD" w:rsidRPr="00E36CAD" w:rsidRDefault="00E36CAD" w:rsidP="00E36CAD">
      <w:pPr>
        <w:shd w:val="clear" w:color="auto" w:fill="FFFFFF"/>
        <w:spacing w:after="150" w:line="240" w:lineRule="auto"/>
        <w:rPr>
          <w:rFonts w:ascii="Arial" w:eastAsia="Times New Roman" w:hAnsi="Arial" w:cs="Arial"/>
          <w:color w:val="171717"/>
          <w:sz w:val="21"/>
          <w:szCs w:val="21"/>
          <w:lang w:eastAsia="ru-RU"/>
        </w:rPr>
      </w:pPr>
      <w:r w:rsidRPr="00E36CAD">
        <w:rPr>
          <w:rFonts w:ascii="Arial" w:eastAsia="Times New Roman" w:hAnsi="Arial" w:cs="Arial"/>
          <w:color w:val="171717"/>
          <w:sz w:val="21"/>
          <w:szCs w:val="21"/>
          <w:lang w:eastAsia="ru-RU"/>
        </w:rPr>
        <w:t xml:space="preserve">Номерной фонд расположился в 4-этажном здании. Комнаты полностью меблированы. Среди удобств, предоставляемых в отеле: личный сейф, кондиционер, кабельное ТВ, скоростной </w:t>
      </w:r>
      <w:proofErr w:type="spellStart"/>
      <w:r w:rsidRPr="00E36CAD">
        <w:rPr>
          <w:rFonts w:ascii="Arial" w:eastAsia="Times New Roman" w:hAnsi="Arial" w:cs="Arial"/>
          <w:color w:val="171717"/>
          <w:sz w:val="21"/>
          <w:szCs w:val="21"/>
          <w:lang w:eastAsia="ru-RU"/>
        </w:rPr>
        <w:t>Wi-Fi</w:t>
      </w:r>
      <w:proofErr w:type="spellEnd"/>
      <w:r w:rsidRPr="00E36CAD">
        <w:rPr>
          <w:rFonts w:ascii="Arial" w:eastAsia="Times New Roman" w:hAnsi="Arial" w:cs="Arial"/>
          <w:color w:val="171717"/>
          <w:sz w:val="21"/>
          <w:szCs w:val="21"/>
          <w:lang w:eastAsia="ru-RU"/>
        </w:rPr>
        <w:t>, ванная комната с косметикой и мягкими полотенцами. На территории отеля работает ресторан, где подают блюда современной кухни.</w:t>
      </w:r>
    </w:p>
    <w:sectPr w:rsidR="00E36CAD" w:rsidRPr="00E36CAD" w:rsidSect="00F25B5C">
      <w:pgSz w:w="11906" w:h="16838"/>
      <w:pgMar w:top="142" w:right="42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6D9F8" w14:textId="77777777" w:rsidR="000F088A" w:rsidRDefault="000F088A" w:rsidP="00B87C33">
      <w:pPr>
        <w:spacing w:after="0" w:line="240" w:lineRule="auto"/>
      </w:pPr>
      <w:r>
        <w:separator/>
      </w:r>
    </w:p>
  </w:endnote>
  <w:endnote w:type="continuationSeparator" w:id="0">
    <w:p w14:paraId="7F300076" w14:textId="77777777" w:rsidR="000F088A" w:rsidRDefault="000F088A" w:rsidP="00B8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82EC1" w14:textId="77777777" w:rsidR="000F088A" w:rsidRDefault="000F088A" w:rsidP="00B87C33">
      <w:pPr>
        <w:spacing w:after="0" w:line="240" w:lineRule="auto"/>
      </w:pPr>
      <w:r>
        <w:separator/>
      </w:r>
    </w:p>
  </w:footnote>
  <w:footnote w:type="continuationSeparator" w:id="0">
    <w:p w14:paraId="630D4410" w14:textId="77777777" w:rsidR="000F088A" w:rsidRDefault="000F088A" w:rsidP="00B87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E54CF"/>
    <w:multiLevelType w:val="multilevel"/>
    <w:tmpl w:val="92E2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D2471"/>
    <w:multiLevelType w:val="multilevel"/>
    <w:tmpl w:val="1A4D2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51B2516"/>
    <w:multiLevelType w:val="hybridMultilevel"/>
    <w:tmpl w:val="4F06EB00"/>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105239"/>
    <w:multiLevelType w:val="multilevel"/>
    <w:tmpl w:val="5D46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7A6FD7"/>
    <w:multiLevelType w:val="hybridMultilevel"/>
    <w:tmpl w:val="AACE3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FC436D"/>
    <w:multiLevelType w:val="hybridMultilevel"/>
    <w:tmpl w:val="1C10F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A0D11B0"/>
    <w:multiLevelType w:val="hybridMultilevel"/>
    <w:tmpl w:val="8590561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84D"/>
    <w:rsid w:val="00007A7F"/>
    <w:rsid w:val="0006638A"/>
    <w:rsid w:val="0008184D"/>
    <w:rsid w:val="0008679E"/>
    <w:rsid w:val="00094790"/>
    <w:rsid w:val="000A11D4"/>
    <w:rsid w:val="000F088A"/>
    <w:rsid w:val="00143969"/>
    <w:rsid w:val="001510B7"/>
    <w:rsid w:val="00180A0E"/>
    <w:rsid w:val="001B1FAF"/>
    <w:rsid w:val="001B59BF"/>
    <w:rsid w:val="001D2204"/>
    <w:rsid w:val="00202F9C"/>
    <w:rsid w:val="002040D4"/>
    <w:rsid w:val="00260EF7"/>
    <w:rsid w:val="002A707F"/>
    <w:rsid w:val="00320000"/>
    <w:rsid w:val="003459A7"/>
    <w:rsid w:val="003539C5"/>
    <w:rsid w:val="003566FA"/>
    <w:rsid w:val="003B6FF5"/>
    <w:rsid w:val="003C2235"/>
    <w:rsid w:val="003C68FD"/>
    <w:rsid w:val="003E7872"/>
    <w:rsid w:val="004959F7"/>
    <w:rsid w:val="00497A5B"/>
    <w:rsid w:val="004B3DA8"/>
    <w:rsid w:val="00533C68"/>
    <w:rsid w:val="00542289"/>
    <w:rsid w:val="005715C6"/>
    <w:rsid w:val="0057222E"/>
    <w:rsid w:val="00583A6B"/>
    <w:rsid w:val="005E2B06"/>
    <w:rsid w:val="00600D2B"/>
    <w:rsid w:val="006040B7"/>
    <w:rsid w:val="00630650"/>
    <w:rsid w:val="0064679A"/>
    <w:rsid w:val="00655A68"/>
    <w:rsid w:val="006A249D"/>
    <w:rsid w:val="006F52FA"/>
    <w:rsid w:val="00731D1E"/>
    <w:rsid w:val="00744CEB"/>
    <w:rsid w:val="007A47A1"/>
    <w:rsid w:val="007B0A26"/>
    <w:rsid w:val="007B0A2B"/>
    <w:rsid w:val="007B69C5"/>
    <w:rsid w:val="00801DC8"/>
    <w:rsid w:val="008127D8"/>
    <w:rsid w:val="00845ABF"/>
    <w:rsid w:val="008705C5"/>
    <w:rsid w:val="00885C9F"/>
    <w:rsid w:val="008B493D"/>
    <w:rsid w:val="008C13F1"/>
    <w:rsid w:val="008C71DE"/>
    <w:rsid w:val="008D6DB7"/>
    <w:rsid w:val="00965396"/>
    <w:rsid w:val="00977492"/>
    <w:rsid w:val="0099257E"/>
    <w:rsid w:val="009B7639"/>
    <w:rsid w:val="009C1C74"/>
    <w:rsid w:val="009F5AB1"/>
    <w:rsid w:val="00A16384"/>
    <w:rsid w:val="00AC28F5"/>
    <w:rsid w:val="00AE60A4"/>
    <w:rsid w:val="00B0054E"/>
    <w:rsid w:val="00B0765E"/>
    <w:rsid w:val="00B62D87"/>
    <w:rsid w:val="00B776B8"/>
    <w:rsid w:val="00B87C33"/>
    <w:rsid w:val="00BA303A"/>
    <w:rsid w:val="00C10041"/>
    <w:rsid w:val="00C62F94"/>
    <w:rsid w:val="00C80481"/>
    <w:rsid w:val="00C9441C"/>
    <w:rsid w:val="00CB2B48"/>
    <w:rsid w:val="00D245A4"/>
    <w:rsid w:val="00D616BB"/>
    <w:rsid w:val="00D617EB"/>
    <w:rsid w:val="00D64D92"/>
    <w:rsid w:val="00D66CF9"/>
    <w:rsid w:val="00D873B4"/>
    <w:rsid w:val="00DF1B7C"/>
    <w:rsid w:val="00DF72CC"/>
    <w:rsid w:val="00E10294"/>
    <w:rsid w:val="00E15590"/>
    <w:rsid w:val="00E2241C"/>
    <w:rsid w:val="00E356E2"/>
    <w:rsid w:val="00E36CAD"/>
    <w:rsid w:val="00E41DF8"/>
    <w:rsid w:val="00E657E8"/>
    <w:rsid w:val="00E71E3A"/>
    <w:rsid w:val="00E77145"/>
    <w:rsid w:val="00E872E8"/>
    <w:rsid w:val="00EA0530"/>
    <w:rsid w:val="00EB39B4"/>
    <w:rsid w:val="00EF57ED"/>
    <w:rsid w:val="00F105C1"/>
    <w:rsid w:val="00F25B5C"/>
    <w:rsid w:val="00F4675B"/>
    <w:rsid w:val="00F75D83"/>
    <w:rsid w:val="00F96BB8"/>
    <w:rsid w:val="00FC41B7"/>
    <w:rsid w:val="00FE3923"/>
    <w:rsid w:val="00FF3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ACC4"/>
  <w15:chartTrackingRefBased/>
  <w15:docId w15:val="{4744AF18-431F-4C7F-BFE3-CBA16C15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2E8"/>
  </w:style>
  <w:style w:type="paragraph" w:styleId="1">
    <w:name w:val="heading 1"/>
    <w:basedOn w:val="a"/>
    <w:next w:val="a"/>
    <w:link w:val="10"/>
    <w:uiPriority w:val="9"/>
    <w:qFormat/>
    <w:rsid w:val="00533C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722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222E"/>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C944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9441C"/>
    <w:rPr>
      <w:rFonts w:ascii="Segoe UI" w:hAnsi="Segoe UI" w:cs="Segoe UI"/>
      <w:sz w:val="18"/>
      <w:szCs w:val="18"/>
    </w:rPr>
  </w:style>
  <w:style w:type="character" w:styleId="a5">
    <w:name w:val="Hyperlink"/>
    <w:basedOn w:val="a0"/>
    <w:uiPriority w:val="99"/>
    <w:unhideWhenUsed/>
    <w:rsid w:val="001510B7"/>
    <w:rPr>
      <w:color w:val="0563C1" w:themeColor="hyperlink"/>
      <w:u w:val="single"/>
    </w:rPr>
  </w:style>
  <w:style w:type="character" w:styleId="a6">
    <w:name w:val="Unresolved Mention"/>
    <w:basedOn w:val="a0"/>
    <w:uiPriority w:val="99"/>
    <w:semiHidden/>
    <w:unhideWhenUsed/>
    <w:rsid w:val="001510B7"/>
    <w:rPr>
      <w:color w:val="605E5C"/>
      <w:shd w:val="clear" w:color="auto" w:fill="E1DFDD"/>
    </w:rPr>
  </w:style>
  <w:style w:type="paragraph" w:styleId="a7">
    <w:name w:val="header"/>
    <w:basedOn w:val="a"/>
    <w:link w:val="a8"/>
    <w:uiPriority w:val="99"/>
    <w:unhideWhenUsed/>
    <w:rsid w:val="00B87C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7C33"/>
  </w:style>
  <w:style w:type="paragraph" w:styleId="a9">
    <w:name w:val="footer"/>
    <w:basedOn w:val="a"/>
    <w:link w:val="aa"/>
    <w:uiPriority w:val="99"/>
    <w:unhideWhenUsed/>
    <w:rsid w:val="00B87C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7C33"/>
  </w:style>
  <w:style w:type="paragraph" w:customStyle="1" w:styleId="ab">
    <w:basedOn w:val="a"/>
    <w:next w:val="ac"/>
    <w:uiPriority w:val="99"/>
    <w:unhideWhenUsed/>
    <w:rsid w:val="00D24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D245A4"/>
    <w:rPr>
      <w:rFonts w:ascii="Times New Roman" w:hAnsi="Times New Roman" w:cs="Times New Roman"/>
      <w:sz w:val="24"/>
      <w:szCs w:val="24"/>
    </w:rPr>
  </w:style>
  <w:style w:type="character" w:customStyle="1" w:styleId="10">
    <w:name w:val="Заголовок 1 Знак"/>
    <w:basedOn w:val="a0"/>
    <w:link w:val="1"/>
    <w:uiPriority w:val="9"/>
    <w:rsid w:val="00533C68"/>
    <w:rPr>
      <w:rFonts w:asciiTheme="majorHAnsi" w:eastAsiaTheme="majorEastAsia" w:hAnsiTheme="majorHAnsi" w:cstheme="majorBidi"/>
      <w:color w:val="2F5496" w:themeColor="accent1" w:themeShade="BF"/>
      <w:sz w:val="32"/>
      <w:szCs w:val="32"/>
    </w:rPr>
  </w:style>
  <w:style w:type="paragraph" w:styleId="ad">
    <w:name w:val="List Paragraph"/>
    <w:basedOn w:val="a"/>
    <w:uiPriority w:val="34"/>
    <w:qFormat/>
    <w:rsid w:val="003C6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527636">
      <w:bodyDiv w:val="1"/>
      <w:marLeft w:val="0"/>
      <w:marRight w:val="0"/>
      <w:marTop w:val="0"/>
      <w:marBottom w:val="0"/>
      <w:divBdr>
        <w:top w:val="none" w:sz="0" w:space="0" w:color="auto"/>
        <w:left w:val="none" w:sz="0" w:space="0" w:color="auto"/>
        <w:bottom w:val="none" w:sz="0" w:space="0" w:color="auto"/>
        <w:right w:val="none" w:sz="0" w:space="0" w:color="auto"/>
      </w:divBdr>
    </w:div>
    <w:div w:id="1363238489">
      <w:bodyDiv w:val="1"/>
      <w:marLeft w:val="0"/>
      <w:marRight w:val="0"/>
      <w:marTop w:val="0"/>
      <w:marBottom w:val="0"/>
      <w:divBdr>
        <w:top w:val="none" w:sz="0" w:space="0" w:color="auto"/>
        <w:left w:val="none" w:sz="0" w:space="0" w:color="auto"/>
        <w:bottom w:val="none" w:sz="0" w:space="0" w:color="auto"/>
        <w:right w:val="none" w:sz="0" w:space="0" w:color="auto"/>
      </w:divBdr>
    </w:div>
    <w:div w:id="1651052579">
      <w:bodyDiv w:val="1"/>
      <w:marLeft w:val="0"/>
      <w:marRight w:val="0"/>
      <w:marTop w:val="0"/>
      <w:marBottom w:val="0"/>
      <w:divBdr>
        <w:top w:val="none" w:sz="0" w:space="0" w:color="auto"/>
        <w:left w:val="none" w:sz="0" w:space="0" w:color="auto"/>
        <w:bottom w:val="none" w:sz="0" w:space="0" w:color="auto"/>
        <w:right w:val="none" w:sz="0" w:space="0" w:color="auto"/>
      </w:divBdr>
    </w:div>
    <w:div w:id="1689789876">
      <w:bodyDiv w:val="1"/>
      <w:marLeft w:val="0"/>
      <w:marRight w:val="0"/>
      <w:marTop w:val="0"/>
      <w:marBottom w:val="0"/>
      <w:divBdr>
        <w:top w:val="none" w:sz="0" w:space="0" w:color="auto"/>
        <w:left w:val="none" w:sz="0" w:space="0" w:color="auto"/>
        <w:bottom w:val="none" w:sz="0" w:space="0" w:color="auto"/>
        <w:right w:val="none" w:sz="0" w:space="0" w:color="auto"/>
      </w:divBdr>
    </w:div>
    <w:div w:id="1748065570">
      <w:bodyDiv w:val="1"/>
      <w:marLeft w:val="0"/>
      <w:marRight w:val="0"/>
      <w:marTop w:val="0"/>
      <w:marBottom w:val="0"/>
      <w:divBdr>
        <w:top w:val="none" w:sz="0" w:space="0" w:color="auto"/>
        <w:left w:val="none" w:sz="0" w:space="0" w:color="auto"/>
        <w:bottom w:val="none" w:sz="0" w:space="0" w:color="auto"/>
        <w:right w:val="none" w:sz="0" w:space="0" w:color="auto"/>
      </w:divBdr>
    </w:div>
    <w:div w:id="19781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nkosti.ru/&#1044;&#1086;&#1089;&#1090;&#1086;&#1087;&#1088;&#1080;&#1084;&#1077;&#1095;&#1072;&#1090;&#1077;&#1083;&#1100;&#1085;&#1086;&#1089;&#1090;&#1080;_&#1055;&#1103;&#1090;&#1080;&#1075;&#1086;&#1088;&#1089;&#1082;&#1072;" TargetMode="External"/><Relationship Id="rId5" Type="http://schemas.openxmlformats.org/officeDocument/2006/relationships/webSettings" Target="webSettings.xml"/><Relationship Id="rId10" Type="http://schemas.openxmlformats.org/officeDocument/2006/relationships/hyperlink" Target="mailto:sale@sudakov.travel" TargetMode="External"/><Relationship Id="rId4" Type="http://schemas.openxmlformats.org/officeDocument/2006/relationships/settings" Target="settings.xml"/><Relationship Id="rId9" Type="http://schemas.openxmlformats.org/officeDocument/2006/relationships/hyperlink" Target="http://www.sudakov.trav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5EF0-DF17-4E11-A0E9-992707CC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2022-08-15T13:35:00Z</cp:lastPrinted>
  <dcterms:created xsi:type="dcterms:W3CDTF">2024-06-21T12:11:00Z</dcterms:created>
  <dcterms:modified xsi:type="dcterms:W3CDTF">2024-07-20T07:17:00Z</dcterms:modified>
</cp:coreProperties>
</file>