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ED503" w14:textId="2D4C10C6" w:rsidR="007A47A1" w:rsidRDefault="007A47A1">
      <w:r>
        <w:rPr>
          <w:b/>
          <w:bCs/>
          <w:iCs/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97A6915" wp14:editId="6409923D">
            <wp:simplePos x="0" y="0"/>
            <wp:positionH relativeFrom="column">
              <wp:posOffset>-367665</wp:posOffset>
            </wp:positionH>
            <wp:positionV relativeFrom="paragraph">
              <wp:posOffset>5080</wp:posOffset>
            </wp:positionV>
            <wp:extent cx="18478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77" y="20700"/>
                <wp:lineTo x="2137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7414" w:tblpY="-299"/>
        <w:tblW w:w="4538" w:type="dxa"/>
        <w:shd w:val="clear" w:color="auto" w:fill="FFFFFF"/>
        <w:tblLook w:val="04A0" w:firstRow="1" w:lastRow="0" w:firstColumn="1" w:lastColumn="0" w:noHBand="0" w:noVBand="1"/>
      </w:tblPr>
      <w:tblGrid>
        <w:gridCol w:w="4538"/>
      </w:tblGrid>
      <w:tr w:rsidR="00D245A4" w:rsidRPr="0099278F" w14:paraId="57E23930" w14:textId="77777777" w:rsidTr="004325A9">
        <w:trPr>
          <w:trHeight w:val="731"/>
        </w:trPr>
        <w:tc>
          <w:tcPr>
            <w:tcW w:w="4538" w:type="dxa"/>
            <w:shd w:val="clear" w:color="auto" w:fill="FFFFFF"/>
          </w:tcPr>
          <w:p w14:paraId="13927930" w14:textId="77777777" w:rsidR="00D245A4" w:rsidRPr="007B0A2B" w:rsidRDefault="00D245A4" w:rsidP="004325A9">
            <w:pPr>
              <w:spacing w:after="0"/>
              <w:jc w:val="right"/>
              <w:rPr>
                <w:rStyle w:val="a5"/>
                <w:color w:val="000000"/>
                <w:sz w:val="16"/>
              </w:rPr>
            </w:pPr>
            <w:r w:rsidRPr="007B0A2B">
              <w:rPr>
                <w:rStyle w:val="a5"/>
                <w:color w:val="000000"/>
                <w:sz w:val="16"/>
              </w:rPr>
              <w:t>г.Таганрог, ул. Петровская, 83</w:t>
            </w:r>
          </w:p>
          <w:p w14:paraId="753FD87D" w14:textId="6CA986FD" w:rsidR="00D245A4" w:rsidRPr="007B0A2B" w:rsidRDefault="00D245A4" w:rsidP="004325A9">
            <w:pPr>
              <w:pStyle w:val="ab"/>
              <w:spacing w:before="0" w:beforeAutospacing="0" w:after="0" w:afterAutospacing="0"/>
              <w:jc w:val="right"/>
              <w:outlineLvl w:val="0"/>
              <w:rPr>
                <w:rStyle w:val="a5"/>
                <w:rFonts w:asciiTheme="minorHAnsi" w:eastAsiaTheme="minorHAnsi" w:hAnsiTheme="minorHAnsi" w:cstheme="minorBidi"/>
                <w:color w:val="000000"/>
                <w:sz w:val="16"/>
                <w:szCs w:val="22"/>
                <w:lang w:eastAsia="en-US"/>
              </w:rPr>
            </w:pPr>
            <w:r w:rsidRPr="007A47A1">
              <w:rPr>
                <w:rStyle w:val="a5"/>
                <w:rFonts w:asciiTheme="minorHAnsi" w:eastAsiaTheme="minorHAnsi" w:hAnsiTheme="minorHAnsi" w:cstheme="minorBidi"/>
                <w:color w:val="000000"/>
                <w:sz w:val="16"/>
                <w:szCs w:val="22"/>
                <w:lang w:val="en-US" w:eastAsia="en-US"/>
              </w:rPr>
              <w:sym w:font="Wingdings" w:char="F028"/>
            </w:r>
            <w:r w:rsidRPr="007B0A2B">
              <w:rPr>
                <w:rStyle w:val="a5"/>
                <w:rFonts w:asciiTheme="minorHAnsi" w:eastAsiaTheme="minorHAnsi" w:hAnsiTheme="minorHAnsi" w:cstheme="minorBidi"/>
                <w:color w:val="000000"/>
                <w:sz w:val="16"/>
                <w:szCs w:val="22"/>
                <w:lang w:eastAsia="en-US"/>
              </w:rPr>
              <w:t xml:space="preserve"> (8634) 329-879</w:t>
            </w:r>
          </w:p>
          <w:p w14:paraId="3EAC7845" w14:textId="489C16DE" w:rsidR="00D245A4" w:rsidRPr="007B0A2B" w:rsidRDefault="007A47A1" w:rsidP="004325A9">
            <w:pPr>
              <w:pStyle w:val="ac"/>
              <w:spacing w:after="0"/>
              <w:jc w:val="right"/>
              <w:rPr>
                <w:rStyle w:val="a5"/>
                <w:rFonts w:asciiTheme="minorHAnsi" w:hAnsiTheme="minorHAnsi" w:cstheme="minorBidi"/>
                <w:color w:val="000000"/>
                <w:sz w:val="16"/>
                <w:szCs w:val="22"/>
              </w:rPr>
            </w:pPr>
            <w:r w:rsidRPr="007B0A2B">
              <w:rPr>
                <w:rStyle w:val="a5"/>
                <w:rFonts w:asciiTheme="minorHAnsi" w:hAnsiTheme="minorHAnsi" w:cstheme="minorBidi"/>
                <w:color w:val="000000"/>
                <w:sz w:val="16"/>
                <w:szCs w:val="22"/>
              </w:rPr>
              <w:t>г.Ростов-на-Дону пр-т Ленина, 105</w:t>
            </w:r>
          </w:p>
          <w:p w14:paraId="272611D9" w14:textId="5FDD0178" w:rsidR="007A47A1" w:rsidRPr="007A47A1" w:rsidRDefault="004018EF" w:rsidP="004325A9">
            <w:pPr>
              <w:pStyle w:val="ac"/>
              <w:spacing w:after="0"/>
              <w:jc w:val="right"/>
              <w:rPr>
                <w:rStyle w:val="a5"/>
                <w:rFonts w:asciiTheme="minorHAnsi" w:hAnsiTheme="minorHAnsi" w:cstheme="minorBidi"/>
                <w:color w:val="000000"/>
                <w:sz w:val="16"/>
                <w:szCs w:val="22"/>
                <w:lang w:val="en-US"/>
              </w:rPr>
            </w:pPr>
            <w:r w:rsidRPr="007A47A1">
              <w:rPr>
                <w:rStyle w:val="a5"/>
                <w:rFonts w:asciiTheme="minorHAnsi" w:hAnsiTheme="minorHAnsi" w:cstheme="minorBidi"/>
                <w:color w:val="000000"/>
                <w:sz w:val="16"/>
                <w:szCs w:val="22"/>
                <w:lang w:val="en-US"/>
              </w:rPr>
              <w:sym w:font="Wingdings" w:char="F028"/>
            </w:r>
            <w:r w:rsidR="007A47A1" w:rsidRPr="007A47A1">
              <w:rPr>
                <w:rStyle w:val="a5"/>
                <w:rFonts w:asciiTheme="minorHAnsi" w:hAnsiTheme="minorHAnsi" w:cstheme="minorBidi"/>
                <w:color w:val="000000"/>
                <w:sz w:val="16"/>
                <w:szCs w:val="22"/>
                <w:lang w:val="en-US"/>
              </w:rPr>
              <w:t>8(863)285-01-71</w:t>
            </w:r>
          </w:p>
          <w:p w14:paraId="2D611A23" w14:textId="77777777" w:rsidR="00D245A4" w:rsidRPr="007A47A1" w:rsidRDefault="0099278F" w:rsidP="004325A9">
            <w:pPr>
              <w:spacing w:after="0"/>
              <w:jc w:val="right"/>
              <w:rPr>
                <w:rStyle w:val="a5"/>
                <w:color w:val="000000"/>
                <w:sz w:val="16"/>
                <w:lang w:val="en-US"/>
              </w:rPr>
            </w:pPr>
            <w:hyperlink r:id="rId9" w:history="1">
              <w:r w:rsidR="00D245A4" w:rsidRPr="00572C35">
                <w:rPr>
                  <w:rStyle w:val="a5"/>
                  <w:color w:val="000000"/>
                  <w:sz w:val="16"/>
                  <w:lang w:val="en-US"/>
                </w:rPr>
                <w:t>www</w:t>
              </w:r>
              <w:r w:rsidR="00D245A4" w:rsidRPr="007A47A1">
                <w:rPr>
                  <w:rStyle w:val="a5"/>
                  <w:color w:val="000000"/>
                  <w:sz w:val="16"/>
                  <w:lang w:val="en-US"/>
                </w:rPr>
                <w:t>.</w:t>
              </w:r>
              <w:r w:rsidR="00D245A4" w:rsidRPr="00572C35">
                <w:rPr>
                  <w:rStyle w:val="a5"/>
                  <w:color w:val="000000"/>
                  <w:sz w:val="16"/>
                  <w:lang w:val="en-US"/>
                </w:rPr>
                <w:t>sudakov</w:t>
              </w:r>
              <w:r w:rsidR="00D245A4" w:rsidRPr="007A47A1">
                <w:rPr>
                  <w:rStyle w:val="a5"/>
                  <w:color w:val="000000"/>
                  <w:sz w:val="16"/>
                  <w:lang w:val="en-US"/>
                </w:rPr>
                <w:t>.</w:t>
              </w:r>
              <w:r w:rsidR="00D245A4" w:rsidRPr="00572C35">
                <w:rPr>
                  <w:rStyle w:val="a5"/>
                  <w:color w:val="000000"/>
                  <w:sz w:val="16"/>
                  <w:lang w:val="en-US"/>
                </w:rPr>
                <w:t>travel</w:t>
              </w:r>
            </w:hyperlink>
            <w:r w:rsidR="00D245A4" w:rsidRPr="007A47A1">
              <w:rPr>
                <w:rStyle w:val="a5"/>
                <w:color w:val="000000"/>
                <w:sz w:val="16"/>
                <w:lang w:val="en-US"/>
              </w:rPr>
              <w:t xml:space="preserve"> </w:t>
            </w:r>
          </w:p>
          <w:p w14:paraId="01348BC2" w14:textId="77777777" w:rsidR="00D245A4" w:rsidRPr="007B0A2B" w:rsidRDefault="00D245A4" w:rsidP="004325A9">
            <w:pPr>
              <w:spacing w:after="0"/>
              <w:jc w:val="right"/>
              <w:rPr>
                <w:rStyle w:val="a5"/>
                <w:color w:val="000000"/>
                <w:sz w:val="16"/>
                <w:lang w:val="en-US"/>
              </w:rPr>
            </w:pPr>
            <w:r w:rsidRPr="007A47A1">
              <w:rPr>
                <w:rStyle w:val="a5"/>
                <w:color w:val="000000"/>
                <w:sz w:val="16"/>
                <w:lang w:val="en-US"/>
              </w:rPr>
              <w:t xml:space="preserve">e-mail: </w:t>
            </w:r>
            <w:hyperlink r:id="rId10" w:history="1">
              <w:r w:rsidRPr="00572C35">
                <w:rPr>
                  <w:rStyle w:val="a5"/>
                  <w:color w:val="000000"/>
                  <w:sz w:val="16"/>
                  <w:lang w:val="en-US"/>
                </w:rPr>
                <w:t>sale@sudakov.travel</w:t>
              </w:r>
            </w:hyperlink>
          </w:p>
        </w:tc>
      </w:tr>
    </w:tbl>
    <w:p w14:paraId="3DE6D5D8" w14:textId="1BF7ACFD" w:rsidR="007810DA" w:rsidRPr="00530716" w:rsidRDefault="00901C27" w:rsidP="007810DA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101BB0"/>
          <w:sz w:val="24"/>
          <w:szCs w:val="24"/>
          <w:lang w:val="en-US" w:eastAsia="ru-RU"/>
        </w:rPr>
      </w:pPr>
      <w:r w:rsidRPr="00530716">
        <w:rPr>
          <w:rFonts w:ascii="Times New Roman" w:eastAsia="Times New Roman" w:hAnsi="Times New Roman" w:cs="Times New Roman"/>
          <w:b/>
          <w:i/>
          <w:color w:val="101BB0"/>
          <w:sz w:val="24"/>
          <w:szCs w:val="24"/>
          <w:lang w:val="en-US" w:eastAsia="ru-RU"/>
        </w:rPr>
        <w:t xml:space="preserve"> </w:t>
      </w:r>
    </w:p>
    <w:p w14:paraId="41F7F9D1" w14:textId="50B5CCCE" w:rsidR="007810DA" w:rsidRPr="003E62DA" w:rsidRDefault="00901C27" w:rsidP="00901C27">
      <w:pPr>
        <w:tabs>
          <w:tab w:val="left" w:pos="8265"/>
        </w:tabs>
        <w:spacing w:after="0" w:line="240" w:lineRule="auto"/>
        <w:rPr>
          <w:iCs/>
          <w:sz w:val="48"/>
          <w:szCs w:val="48"/>
        </w:rPr>
      </w:pPr>
      <w:r w:rsidRPr="00530716">
        <w:rPr>
          <w:rFonts w:ascii="Times New Roman" w:eastAsia="Times New Roman" w:hAnsi="Times New Roman" w:cs="Times New Roman"/>
          <w:b/>
          <w:iCs/>
          <w:color w:val="101BB0"/>
          <w:sz w:val="32"/>
          <w:szCs w:val="32"/>
          <w:lang w:val="en-US" w:eastAsia="ru-RU"/>
        </w:rPr>
        <w:t xml:space="preserve">    </w:t>
      </w:r>
      <w:r w:rsidRPr="003E62DA">
        <w:rPr>
          <w:rFonts w:ascii="Times New Roman" w:eastAsia="Times New Roman" w:hAnsi="Times New Roman" w:cs="Times New Roman"/>
          <w:b/>
          <w:iCs/>
          <w:color w:val="101BB0"/>
          <w:sz w:val="48"/>
          <w:szCs w:val="48"/>
          <w:highlight w:val="magenta"/>
          <w:lang w:eastAsia="ru-RU"/>
        </w:rPr>
        <w:t>Кавказский калейдоскоп</w:t>
      </w:r>
    </w:p>
    <w:p w14:paraId="689CDF82" w14:textId="77777777" w:rsidR="00B70DCC" w:rsidRDefault="003E62DA" w:rsidP="007810DA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01BB0"/>
          <w:sz w:val="24"/>
          <w:szCs w:val="24"/>
          <w:lang w:eastAsia="ru-RU"/>
        </w:rPr>
        <w:t xml:space="preserve">     </w:t>
      </w:r>
      <w:r w:rsidR="00B70DCC" w:rsidRPr="00B70DCC">
        <w:rPr>
          <w:rFonts w:ascii="Times New Roman" w:eastAsia="Times New Roman" w:hAnsi="Times New Roman" w:cs="Times New Roman"/>
          <w:b/>
          <w:i/>
          <w:color w:val="101BB0"/>
          <w:sz w:val="24"/>
          <w:szCs w:val="24"/>
          <w:lang w:eastAsia="ru-RU"/>
        </w:rPr>
        <w:t xml:space="preserve">ПАРК ОТЕЛЬ БУГАРЬ </w:t>
      </w:r>
      <w:r w:rsidR="007810DA" w:rsidRPr="007810DA">
        <w:rPr>
          <w:rFonts w:ascii="Times New Roman" w:eastAsia="Times New Roman" w:hAnsi="Times New Roman" w:cs="Times New Roman"/>
          <w:b/>
          <w:i/>
          <w:color w:val="101BB0"/>
          <w:sz w:val="24"/>
          <w:szCs w:val="24"/>
          <w:lang w:eastAsia="ru-RU"/>
        </w:rPr>
        <w:t xml:space="preserve"> 4*.</w:t>
      </w:r>
      <w:r w:rsidR="007810DA" w:rsidRPr="007810DA"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 xml:space="preserve"> </w:t>
      </w:r>
      <w:r w:rsidR="007810DA"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 xml:space="preserve"> </w:t>
      </w:r>
    </w:p>
    <w:p w14:paraId="4FB3776E" w14:textId="66DC1FD4" w:rsidR="008D392A" w:rsidRPr="0042755B" w:rsidRDefault="00B70DCC" w:rsidP="007810DA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 xml:space="preserve">                              </w:t>
      </w:r>
      <w:r w:rsidR="0042755B" w:rsidRPr="0042755B"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2</w:t>
      </w:r>
      <w:r w:rsidR="0042755B" w:rsidRPr="0042755B"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11</w:t>
      </w:r>
      <w:r w:rsidR="0042755B" w:rsidRPr="0042755B"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04</w:t>
      </w:r>
      <w:r w:rsidR="0042755B" w:rsidRPr="0042755B"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11</w:t>
      </w:r>
      <w:r w:rsidR="0042755B" w:rsidRPr="0042755B"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4</w:t>
      </w:r>
      <w:r w:rsidR="0042755B" w:rsidRPr="0042755B">
        <w:rPr>
          <w:rFonts w:ascii="Times New Roman" w:eastAsia="Times New Roman" w:hAnsi="Times New Roman" w:cs="Times New Roman"/>
          <w:b/>
          <w:i/>
          <w:color w:val="101BB0"/>
          <w:sz w:val="36"/>
          <w:szCs w:val="36"/>
          <w:lang w:eastAsia="ru-RU"/>
        </w:rPr>
        <w:t>г.</w:t>
      </w:r>
    </w:p>
    <w:p w14:paraId="32F99453" w14:textId="09D07024" w:rsidR="008D392A" w:rsidRPr="00483E4D" w:rsidRDefault="008D392A" w:rsidP="008D392A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209B7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3E4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ПЯТИГОРСК-</w:t>
      </w:r>
      <w:r w:rsidR="00B70DC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Pr="00483E4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КИСЛОВОДСК </w:t>
      </w:r>
      <w:r w:rsidR="00901C2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-</w:t>
      </w:r>
      <w:r w:rsidRPr="00483E4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="00901C27" w:rsidRPr="00901C2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фантастическое плато БЕРМАМЫТ</w:t>
      </w:r>
      <w:r w:rsidRPr="00483E4D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2447"/>
        <w:gridCol w:w="1985"/>
        <w:gridCol w:w="2367"/>
        <w:gridCol w:w="2367"/>
        <w:gridCol w:w="1285"/>
      </w:tblGrid>
      <w:tr w:rsidR="008D392A" w:rsidRPr="00483E4D" w14:paraId="16FD8B68" w14:textId="77777777" w:rsidTr="00B70DCC">
        <w:trPr>
          <w:trHeight w:val="1047"/>
        </w:trPr>
        <w:tc>
          <w:tcPr>
            <w:tcW w:w="10915" w:type="dxa"/>
            <w:gridSpan w:val="6"/>
            <w:vAlign w:val="center"/>
          </w:tcPr>
          <w:p w14:paraId="2BBBF411" w14:textId="7A5FBC0D" w:rsidR="008D392A" w:rsidRPr="00483E4D" w:rsidRDefault="008D392A" w:rsidP="008D3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3E4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0</w:t>
            </w:r>
            <w:r w:rsidR="00B70DC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2</w:t>
            </w:r>
            <w:r w:rsidR="00901C2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70DC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ноябр</w:t>
            </w:r>
            <w:r w:rsidR="00901C27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я</w:t>
            </w:r>
            <w:r w:rsidRPr="00483E4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.</w:t>
            </w:r>
            <w:r w:rsidRPr="00483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83E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Таганрог – Ростов-на-Дону – Пятигорск (~580 км.)</w:t>
            </w:r>
          </w:p>
          <w:p w14:paraId="648F07B1" w14:textId="00A2973D" w:rsidR="008D392A" w:rsidRPr="00483E4D" w:rsidRDefault="008D392A" w:rsidP="008D39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83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BD7D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Pr="00483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.30 - Сбор группы: г.Таганрог, Автовокзал (пл.Восстания,11) в 2</w:t>
            </w:r>
            <w:r w:rsidR="00BD7D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Pr="00483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:00 отъезд ;</w:t>
            </w:r>
          </w:p>
          <w:p w14:paraId="5E26F122" w14:textId="10B2CCAB" w:rsidR="008D392A" w:rsidRPr="00483E4D" w:rsidRDefault="008D392A" w:rsidP="008D39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ru-RU"/>
              </w:rPr>
            </w:pPr>
            <w:r w:rsidRPr="00483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BD7D32" w:rsidRPr="00BD7D3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0</w:t>
            </w:r>
            <w:r w:rsidR="00B70DC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3</w:t>
            </w:r>
            <w:r w:rsidR="00BD7D32" w:rsidRPr="00BD7D3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.</w:t>
            </w:r>
            <w:r w:rsidR="00B70DC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11</w:t>
            </w:r>
            <w:r w:rsidR="00BD7D32" w:rsidRPr="00BD7D3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.202</w:t>
            </w:r>
            <w:r w:rsidR="00B70DC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4</w:t>
            </w:r>
            <w:r w:rsidR="00BD7D32" w:rsidRPr="00BD7D3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83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Ростов н/Д </w:t>
            </w:r>
            <w:r w:rsidR="009A38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01</w:t>
            </w:r>
            <w:r w:rsidRPr="00483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.30 - Сбор группы: пр.Сиверса,1 Автовокзал; </w:t>
            </w:r>
            <w:r w:rsidR="009A38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02:00</w:t>
            </w:r>
            <w:r w:rsidRPr="00483E4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- отъезд из Ростова.</w:t>
            </w:r>
            <w:r w:rsidRPr="00483E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D392A" w:rsidRPr="00483E4D" w14:paraId="4CDD4B1E" w14:textId="77777777" w:rsidTr="00B70DCC">
        <w:trPr>
          <w:trHeight w:val="2069"/>
        </w:trPr>
        <w:tc>
          <w:tcPr>
            <w:tcW w:w="10915" w:type="dxa"/>
            <w:gridSpan w:val="6"/>
            <w:vAlign w:val="center"/>
          </w:tcPr>
          <w:p w14:paraId="17D9D765" w14:textId="640AF332" w:rsidR="008D392A" w:rsidRPr="00D677FF" w:rsidRDefault="00530716" w:rsidP="008D39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D392A" w:rsidRPr="00D677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день.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0</w:t>
            </w:r>
            <w:r w:rsidR="00B70DC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3 ноябр</w:t>
            </w:r>
            <w:r w:rsidR="008D392A" w:rsidRPr="00D677F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я</w:t>
            </w:r>
            <w:r w:rsidR="008D392A" w:rsidRPr="00D677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 г. Пятигорск.</w:t>
            </w:r>
            <w:r w:rsidR="008D392A" w:rsidRPr="00D677F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327EFDD9" w14:textId="259721F9" w:rsidR="008D392A" w:rsidRPr="00D677FF" w:rsidRDefault="008D392A" w:rsidP="00B22F10">
            <w:pPr>
              <w:jc w:val="both"/>
              <w:rPr>
                <w:rFonts w:ascii="Times New Roman" w:eastAsia="Batang" w:hAnsi="Times New Roman" w:cs="Times New Roman"/>
                <w:lang w:eastAsia="ar-SA"/>
              </w:rPr>
            </w:pPr>
            <w:r w:rsidRPr="00D677FF">
              <w:rPr>
                <w:rFonts w:ascii="Times New Roman" w:eastAsia="Batang" w:hAnsi="Times New Roman" w:cs="Times New Roman"/>
                <w:lang w:eastAsia="ar-SA"/>
              </w:rPr>
              <w:t xml:space="preserve">Прибытие в г. Пятигорск. Завтрак. </w:t>
            </w:r>
            <w:r w:rsidR="00AF1D6A" w:rsidRPr="00D677FF">
              <w:rPr>
                <w:rFonts w:ascii="Times New Roman" w:eastAsia="Times New Roman" w:hAnsi="Times New Roman" w:cs="Times New Roman"/>
                <w:b/>
                <w:lang w:eastAsia="ru-RU"/>
              </w:rPr>
              <w:t>Далее автобусно-пешеходная экскурсия по Пятигорску</w:t>
            </w:r>
            <w:r w:rsidR="00AF1D6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 по самым известным Лермонтовским местам: </w:t>
            </w:r>
            <w:r w:rsidR="00AF1D6A" w:rsidRPr="00D677FF">
              <w:rPr>
                <w:rFonts w:ascii="Times New Roman" w:eastAsia="Times New Roman" w:hAnsi="Times New Roman" w:cs="Times New Roman"/>
                <w:b/>
                <w:lang w:eastAsia="ru-RU"/>
              </w:rPr>
              <w:t>грот и сквер Лермонтова, Лермонтовские галереи, парк «Цветник» и грот Дианы,</w:t>
            </w:r>
            <w:r w:rsidR="00AF1D6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 в котором поэт любил гулять. Одними из самых памятных мест Пятигорска являются </w:t>
            </w:r>
            <w:r w:rsidR="00AF1D6A" w:rsidRPr="00D677FF">
              <w:rPr>
                <w:rFonts w:ascii="Times New Roman" w:eastAsia="Times New Roman" w:hAnsi="Times New Roman" w:cs="Times New Roman"/>
                <w:b/>
                <w:lang w:eastAsia="ru-RU"/>
              </w:rPr>
              <w:t>место дуэли М.Ю. Лермонтова</w:t>
            </w:r>
            <w:r w:rsidR="00AF1D6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. Пятигорск знаменит и другими </w:t>
            </w:r>
            <w:hyperlink r:id="rId11" w:history="1">
              <w:r w:rsidR="00AF1D6A" w:rsidRPr="00D677FF">
                <w:rPr>
                  <w:rFonts w:ascii="Times New Roman" w:eastAsia="Times New Roman" w:hAnsi="Times New Roman" w:cs="Times New Roman"/>
                  <w:lang w:eastAsia="ru-RU"/>
                </w:rPr>
                <w:t>достопримечательностями</w:t>
              </w:r>
            </w:hyperlink>
            <w:r w:rsidR="00AF1D6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: красивый </w:t>
            </w:r>
            <w:r w:rsidR="00AF1D6A" w:rsidRPr="00D677FF">
              <w:rPr>
                <w:rFonts w:ascii="Times New Roman" w:eastAsia="Times New Roman" w:hAnsi="Times New Roman" w:cs="Times New Roman"/>
                <w:b/>
                <w:lang w:eastAsia="ru-RU"/>
              </w:rPr>
              <w:t>курортный парк,  озеро «Провал»</w:t>
            </w:r>
            <w:r w:rsidR="00AF1D6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 (карстовая пещера естественного происхождения), </w:t>
            </w:r>
            <w:r w:rsidR="00AF1D6A" w:rsidRPr="00D677FF">
              <w:rPr>
                <w:rFonts w:ascii="Times New Roman" w:eastAsia="Times New Roman" w:hAnsi="Times New Roman" w:cs="Times New Roman"/>
                <w:b/>
                <w:lang w:eastAsia="ru-RU"/>
              </w:rPr>
              <w:t>беседка «Эолова арфа»,  гора Горячая, Китайская беседка,</w:t>
            </w:r>
            <w:r w:rsidR="00AF1D6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 знаменитая скульптура «Орёл» и мн.др.  За редчайшее разнообразие минеральных источников, сосредоточенных в одном месте Пятигорск получил статус «природного музея минеральных вод. Кроме того, вы сможете посетить </w:t>
            </w:r>
            <w:r w:rsidR="00AF1D6A" w:rsidRPr="00D677FF">
              <w:rPr>
                <w:rFonts w:ascii="Times New Roman" w:eastAsia="Times New Roman" w:hAnsi="Times New Roman" w:cs="Times New Roman"/>
                <w:b/>
                <w:lang w:eastAsia="ru-RU"/>
              </w:rPr>
              <w:t>Питьевую галерею</w:t>
            </w:r>
            <w:r w:rsidR="00AF1D6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, увидеть многие архитектурные памятники города – </w:t>
            </w:r>
            <w:r w:rsidR="00AF1D6A" w:rsidRPr="00D677FF">
              <w:rPr>
                <w:rFonts w:ascii="Times New Roman" w:eastAsia="Times New Roman" w:hAnsi="Times New Roman" w:cs="Times New Roman"/>
                <w:b/>
                <w:lang w:eastAsia="ru-RU"/>
              </w:rPr>
              <w:t>театр Музкомедии, гостиницу «Бристоль», Лермонтовские галереи</w:t>
            </w:r>
            <w:r w:rsidR="00AF1D6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>Размещение</w:t>
            </w:r>
            <w:r w:rsidR="00B22F10"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bookmarkStart w:id="0" w:name="_Hlk115882555"/>
            <w:bookmarkStart w:id="1" w:name="_Hlk115944102"/>
            <w:r w:rsidR="00B70DCC" w:rsidRPr="0049300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ПАРК ОТЕЛЬ БУГАРЬ</w:t>
            </w:r>
            <w:r w:rsidR="00B70DCC" w:rsidRPr="00B70DC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22F10" w:rsidRPr="00D677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4*.</w:t>
            </w:r>
            <w:bookmarkEnd w:id="0"/>
            <w:r w:rsidR="00B22F10" w:rsidRPr="00D677F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bookmarkEnd w:id="1"/>
            <w:r w:rsidRPr="00D677FF">
              <w:rPr>
                <w:rFonts w:ascii="Times New Roman" w:eastAsia="Batang" w:hAnsi="Times New Roman" w:cs="Times New Roman"/>
                <w:lang w:eastAsia="ar-SA"/>
              </w:rPr>
              <w:t xml:space="preserve">Свободное время. </w:t>
            </w:r>
          </w:p>
        </w:tc>
      </w:tr>
      <w:tr w:rsidR="008D392A" w:rsidRPr="00483E4D" w14:paraId="61C42F04" w14:textId="77777777" w:rsidTr="00B70DCC">
        <w:trPr>
          <w:trHeight w:val="1340"/>
        </w:trPr>
        <w:tc>
          <w:tcPr>
            <w:tcW w:w="10915" w:type="dxa"/>
            <w:gridSpan w:val="6"/>
            <w:vAlign w:val="center"/>
          </w:tcPr>
          <w:p w14:paraId="0538B919" w14:textId="3A876798" w:rsidR="008D392A" w:rsidRPr="00D677FF" w:rsidRDefault="00B70DCC" w:rsidP="008D39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D392A" w:rsidRPr="00D677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день.</w:t>
            </w:r>
            <w:r w:rsidR="008D392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04 ноября</w:t>
            </w:r>
            <w:r w:rsidR="008D392A" w:rsidRPr="00D677F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. </w:t>
            </w:r>
            <w:r w:rsidR="008D392A" w:rsidRPr="00D677F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г</w:t>
            </w:r>
            <w:r w:rsidR="008D392A" w:rsidRPr="00D677F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 Кисловодск</w:t>
            </w:r>
            <w:r w:rsidR="00EF3B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  <w:r w:rsidR="0053071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/</w:t>
            </w:r>
            <w:r w:rsidR="00530716">
              <w:t xml:space="preserve"> </w:t>
            </w:r>
            <w:r w:rsidR="00530716" w:rsidRPr="0053071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плато БЕРМАМЫТ</w:t>
            </w:r>
            <w:r w:rsidR="00EF3BD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  <w:p w14:paraId="6F176C31" w14:textId="74B4854F" w:rsidR="00EF3BD0" w:rsidRPr="00EF3BD0" w:rsidRDefault="008D392A" w:rsidP="00EF3B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>08.</w:t>
            </w:r>
            <w:r w:rsidR="00EF3B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>0-09.</w:t>
            </w:r>
            <w:r w:rsidR="00EF3B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>0 Завтрак</w:t>
            </w:r>
            <w:r w:rsidR="00B22F10"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 шв. стол</w:t>
            </w: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>.   0</w:t>
            </w:r>
            <w:r w:rsidR="00EF3BD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EF3BD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0 — Выезд из </w:t>
            </w:r>
            <w:r w:rsidR="00D7138F" w:rsidRPr="00D677FF">
              <w:rPr>
                <w:rFonts w:ascii="Times New Roman" w:eastAsia="Times New Roman" w:hAnsi="Times New Roman" w:cs="Times New Roman"/>
                <w:lang w:eastAsia="ar-SA"/>
              </w:rPr>
              <w:t>отеля</w:t>
            </w: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 с вещами. </w:t>
            </w:r>
            <w:r w:rsidR="00EF3BD0" w:rsidRPr="00EF3BD0">
              <w:rPr>
                <w:rFonts w:ascii="Times New Roman" w:eastAsia="Times New Roman" w:hAnsi="Times New Roman" w:cs="Times New Roman"/>
                <w:lang w:eastAsia="ar-SA"/>
              </w:rPr>
              <w:t xml:space="preserve">Прибытие в Кисловодск. </w:t>
            </w:r>
            <w:r w:rsidR="00EF3BD0" w:rsidRPr="00EF3BD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Вариант на выбор.</w:t>
            </w:r>
            <w:r w:rsidR="00EF3BD0">
              <w:rPr>
                <w:rFonts w:ascii="Times New Roman" w:eastAsia="Times New Roman" w:hAnsi="Times New Roman" w:cs="Times New Roman"/>
                <w:lang w:eastAsia="ar-SA"/>
              </w:rPr>
              <w:t>*</w:t>
            </w:r>
            <w:r w:rsidR="00EF3BD0" w:rsidRPr="00EF3BD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709E7461" w14:textId="46E037DE" w:rsidR="00EF3BD0" w:rsidRPr="00EF3BD0" w:rsidRDefault="00EF3BD0" w:rsidP="00EF3B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F3BD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Вариант 1</w:t>
            </w:r>
            <w:r w:rsidRPr="00EF3BD0">
              <w:rPr>
                <w:rFonts w:ascii="Times New Roman" w:eastAsia="Times New Roman" w:hAnsi="Times New Roman" w:cs="Times New Roman"/>
                <w:lang w:eastAsia="ar-SA"/>
              </w:rPr>
              <w:t xml:space="preserve">.Пересаживаемся на </w:t>
            </w:r>
            <w:bookmarkStart w:id="2" w:name="_Hlk130049209"/>
            <w:r w:rsidRPr="00EF3BD0">
              <w:rPr>
                <w:rFonts w:ascii="Times New Roman" w:eastAsia="Times New Roman" w:hAnsi="Times New Roman" w:cs="Times New Roman"/>
                <w:lang w:eastAsia="ar-SA"/>
              </w:rPr>
              <w:t xml:space="preserve">джипы </w:t>
            </w:r>
            <w:r w:rsidRPr="00EF3BD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(бронируется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и оплачивается</w:t>
            </w:r>
            <w:r w:rsidRPr="00EF3BD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при покупке тура)</w:t>
            </w:r>
            <w:bookmarkEnd w:id="2"/>
            <w:r w:rsidRPr="00EF3BD0">
              <w:rPr>
                <w:rFonts w:ascii="Times New Roman" w:eastAsia="Times New Roman" w:hAnsi="Times New Roman" w:cs="Times New Roman"/>
                <w:lang w:eastAsia="ar-SA"/>
              </w:rPr>
              <w:t xml:space="preserve"> и отправляемся на плато Бермамыт. На плато Бермамыт вы увидите знаменитые скалы Два монаха и прогуляетесь до каменного амфитеатра. Раскроете историю его происхождения и услышите о таинственном явлении, известном под названием «брокенские призраки». </w:t>
            </w:r>
            <w:r w:rsidR="00C654B6" w:rsidRPr="00C654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 плато открывается один из самых завораживающих видов на Эльбрус.</w:t>
            </w:r>
            <w:r w:rsidR="00C654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C654B6" w:rsidRPr="00C654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Впечатлений хватит на целый год</w:t>
            </w:r>
            <w:r w:rsidR="00C654B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! Это фантастика-космос!</w:t>
            </w:r>
          </w:p>
          <w:p w14:paraId="01F46C6C" w14:textId="09E3B2B0" w:rsidR="00EF3BD0" w:rsidRPr="00D677FF" w:rsidRDefault="00EF3BD0" w:rsidP="00EF3B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F3BD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Вариант 2.</w:t>
            </w:r>
            <w:r w:rsidRPr="00EF3BD0">
              <w:rPr>
                <w:rFonts w:ascii="Times New Roman" w:eastAsia="Times New Roman" w:hAnsi="Times New Roman" w:cs="Times New Roman"/>
                <w:lang w:eastAsia="ar-SA"/>
              </w:rPr>
              <w:t xml:space="preserve"> Обзорная по Кисловодску с посещением Гора-Кольцо и Замка «Коварства и любви».</w:t>
            </w:r>
          </w:p>
          <w:p w14:paraId="53E73CFE" w14:textId="77777777" w:rsidR="00483E4D" w:rsidRPr="00D677FF" w:rsidRDefault="00D7138F" w:rsidP="00D71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Путешествие в ущелье реки Аликоновки, где возвышаются скальные эоловые столбы "Замка коварства и любви" овеянной легендами. </w:t>
            </w:r>
            <w:r w:rsidR="008D392A"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Автобусная экскурсия в </w:t>
            </w:r>
            <w:r w:rsidR="008D392A" w:rsidRPr="00D677FF">
              <w:rPr>
                <w:rFonts w:ascii="Times New Roman" w:eastAsia="Times New Roman" w:hAnsi="Times New Roman" w:cs="Times New Roman"/>
                <w:b/>
                <w:lang w:eastAsia="ar-SA"/>
              </w:rPr>
              <w:t>г. Кисловодск</w:t>
            </w:r>
            <w:r w:rsidR="008D392A" w:rsidRPr="00D677F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Обзорная экскурсия</w:t>
            </w:r>
            <w:r w:rsidR="008D392A" w:rsidRPr="00D677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: знакомство </w:t>
            </w:r>
            <w:r w:rsidR="008D392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с самым южным городом-курортом КМВ - солнечным </w:t>
            </w:r>
            <w:r w:rsidR="008D392A" w:rsidRPr="00D677F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Кисловодском</w:t>
            </w:r>
            <w:r w:rsidR="008D392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, снискавшим славу лучшего кардиологического курорта России. Пешеходная экскурсия по курортному парку с его знаменитым Зеркальным прудом, говорливой речкой Ольховкой, через которую перекинут мостик "Дамский каприз", попробуют три типа кисловодского нарзана в Главной Нарзанной галерее. </w:t>
            </w:r>
            <w:r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392A" w:rsidRPr="00D677FF">
              <w:rPr>
                <w:rFonts w:ascii="Times New Roman" w:eastAsia="Times New Roman" w:hAnsi="Times New Roman" w:cs="Times New Roman"/>
                <w:lang w:eastAsia="ar-SA"/>
              </w:rPr>
              <w:t>Свободное время.</w:t>
            </w:r>
          </w:p>
          <w:p w14:paraId="3D802776" w14:textId="77777777" w:rsidR="003E62DA" w:rsidRDefault="008D392A" w:rsidP="00D71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 1</w:t>
            </w:r>
            <w:r w:rsidR="00EF3BD0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.00 - Выезд в г.Ростов-на-Дону/Таганрог.     </w:t>
            </w:r>
          </w:p>
          <w:p w14:paraId="6C21A502" w14:textId="4DCC9BC1" w:rsidR="008D392A" w:rsidRPr="00D677FF" w:rsidRDefault="008D392A" w:rsidP="00D713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80"/>
                <w:u w:val="single"/>
                <w:lang w:eastAsia="ar-SA"/>
              </w:rPr>
            </w:pPr>
            <w:r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  <w:tr w:rsidR="008D392A" w:rsidRPr="00483E4D" w14:paraId="1C779280" w14:textId="77777777" w:rsidTr="00B70DCC">
        <w:trPr>
          <w:trHeight w:val="266"/>
        </w:trPr>
        <w:tc>
          <w:tcPr>
            <w:tcW w:w="10915" w:type="dxa"/>
            <w:gridSpan w:val="6"/>
            <w:vAlign w:val="center"/>
          </w:tcPr>
          <w:p w14:paraId="4EE8A346" w14:textId="1447811E" w:rsidR="003E62DA" w:rsidRPr="00D677FF" w:rsidRDefault="00B70DCC" w:rsidP="008D39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8D392A" w:rsidRPr="00D677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день.</w:t>
            </w:r>
            <w:r w:rsidR="008D392A" w:rsidRPr="00D677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05 ноября</w:t>
            </w:r>
            <w:r w:rsidR="00EF3BD0" w:rsidRPr="00EF3BD0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. </w:t>
            </w:r>
            <w:r w:rsidR="008D392A" w:rsidRPr="00D677F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</w:t>
            </w:r>
            <w:r w:rsidR="008D392A" w:rsidRPr="00D677FF">
              <w:rPr>
                <w:rFonts w:ascii="Times New Roman" w:eastAsia="Times New Roman" w:hAnsi="Times New Roman" w:cs="Times New Roman"/>
                <w:lang w:eastAsia="ar-SA"/>
              </w:rPr>
              <w:t xml:space="preserve">Ориентировочное время прибытия в г.Ростов-на-Дону/Таганрог </w:t>
            </w:r>
            <w:r w:rsidR="00D7138F" w:rsidRPr="00D677FF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EF3BD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D392A" w:rsidRPr="00D677FF">
              <w:rPr>
                <w:rFonts w:ascii="Times New Roman" w:eastAsia="Times New Roman" w:hAnsi="Times New Roman" w:cs="Times New Roman"/>
                <w:lang w:eastAsia="ar-SA"/>
              </w:rPr>
              <w:t>.00/0</w:t>
            </w:r>
            <w:r w:rsidR="00EF3BD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8D392A" w:rsidRPr="00D677FF">
              <w:rPr>
                <w:rFonts w:ascii="Times New Roman" w:eastAsia="Times New Roman" w:hAnsi="Times New Roman" w:cs="Times New Roman"/>
                <w:lang w:eastAsia="ar-SA"/>
              </w:rPr>
              <w:t>-0</w:t>
            </w:r>
            <w:r w:rsidR="00EF3BD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8D392A" w:rsidRPr="00D677F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D7138F" w:rsidRPr="00D677F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8D392A" w:rsidRPr="00D677FF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14:paraId="3E4C9EDE" w14:textId="0C74A5AF" w:rsidR="00483E4D" w:rsidRPr="00D677FF" w:rsidRDefault="00483E4D" w:rsidP="008D39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38F" w:rsidRPr="00483E4D" w14:paraId="2B4F6B3C" w14:textId="77777777" w:rsidTr="00B70DCC">
        <w:tblPrEx>
          <w:jc w:val="center"/>
          <w:tblInd w:w="0" w:type="dxa"/>
          <w:tblBorders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64" w:type="dxa"/>
          <w:wAfter w:w="1285" w:type="dxa"/>
          <w:trHeight w:val="499"/>
          <w:jc w:val="center"/>
        </w:trPr>
        <w:tc>
          <w:tcPr>
            <w:tcW w:w="2447" w:type="dxa"/>
            <w:shd w:val="clear" w:color="auto" w:fill="C6D9F1"/>
          </w:tcPr>
          <w:p w14:paraId="442E3593" w14:textId="77777777" w:rsidR="00D7138F" w:rsidRPr="00D677FF" w:rsidRDefault="00D7138F" w:rsidP="008D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1985" w:type="dxa"/>
            <w:shd w:val="clear" w:color="auto" w:fill="C6D9F1"/>
            <w:vAlign w:val="center"/>
          </w:tcPr>
          <w:p w14:paraId="3BCA0FF6" w14:textId="77777777" w:rsidR="00D7138F" w:rsidRPr="00D677FF" w:rsidRDefault="00D7138F" w:rsidP="008D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тура</w:t>
            </w:r>
          </w:p>
        </w:tc>
        <w:tc>
          <w:tcPr>
            <w:tcW w:w="2367" w:type="dxa"/>
            <w:shd w:val="clear" w:color="auto" w:fill="C6D9F1"/>
          </w:tcPr>
          <w:p w14:paraId="74BE58AF" w14:textId="77777777" w:rsidR="00D7138F" w:rsidRPr="00D677FF" w:rsidRDefault="00483E4D" w:rsidP="008D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1-но м. размещение</w:t>
            </w:r>
          </w:p>
          <w:p w14:paraId="4BF35C6C" w14:textId="14C92396" w:rsidR="00483E4D" w:rsidRPr="00D677FF" w:rsidRDefault="00483E4D" w:rsidP="008D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2-х м.н стандарт</w:t>
            </w:r>
          </w:p>
        </w:tc>
        <w:tc>
          <w:tcPr>
            <w:tcW w:w="2367" w:type="dxa"/>
            <w:shd w:val="clear" w:color="auto" w:fill="C6D9F1"/>
          </w:tcPr>
          <w:p w14:paraId="683DE555" w14:textId="61BA87AA" w:rsidR="00D7138F" w:rsidRPr="00D677FF" w:rsidRDefault="00D7138F" w:rsidP="008D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891C65" w14:textId="77777777" w:rsidR="00D7138F" w:rsidRPr="00D677FF" w:rsidRDefault="00D7138F" w:rsidP="008D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7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доп. место </w:t>
            </w:r>
          </w:p>
          <w:p w14:paraId="2993EF48" w14:textId="516B397C" w:rsidR="00483E4D" w:rsidRPr="00D677FF" w:rsidRDefault="00483E4D" w:rsidP="008D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E4D" w:rsidRPr="00483E4D" w14:paraId="3B109466" w14:textId="77777777" w:rsidTr="00B70DCC">
        <w:tblPrEx>
          <w:jc w:val="center"/>
          <w:tblInd w:w="0" w:type="dxa"/>
          <w:tblBorders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64" w:type="dxa"/>
          <w:wAfter w:w="1285" w:type="dxa"/>
          <w:trHeight w:val="314"/>
          <w:jc w:val="center"/>
        </w:trPr>
        <w:tc>
          <w:tcPr>
            <w:tcW w:w="2447" w:type="dxa"/>
          </w:tcPr>
          <w:p w14:paraId="24254D42" w14:textId="0EBFE745" w:rsidR="00483E4D" w:rsidRPr="00D677FF" w:rsidRDefault="00483E4D" w:rsidP="004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2-х.м.номер стандарт</w:t>
            </w:r>
          </w:p>
        </w:tc>
        <w:tc>
          <w:tcPr>
            <w:tcW w:w="1985" w:type="dxa"/>
            <w:shd w:val="clear" w:color="auto" w:fill="auto"/>
          </w:tcPr>
          <w:p w14:paraId="461196BF" w14:textId="5DC069BF" w:rsidR="00483E4D" w:rsidRPr="00D677FF" w:rsidRDefault="001A2E62" w:rsidP="0048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15 95</w:t>
            </w:r>
            <w:r w:rsidR="00483E4D" w:rsidRPr="00D677F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483E4D" w:rsidRPr="00D677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руб./чел.</w:t>
            </w:r>
          </w:p>
        </w:tc>
        <w:tc>
          <w:tcPr>
            <w:tcW w:w="2367" w:type="dxa"/>
          </w:tcPr>
          <w:p w14:paraId="37EDC92D" w14:textId="56FF84CE" w:rsidR="00483E4D" w:rsidRPr="00D677FF" w:rsidRDefault="00483E4D" w:rsidP="00483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A2E6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17 150</w:t>
            </w:r>
            <w:r w:rsidRPr="00D677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руб./чел.</w:t>
            </w:r>
          </w:p>
        </w:tc>
        <w:tc>
          <w:tcPr>
            <w:tcW w:w="2367" w:type="dxa"/>
          </w:tcPr>
          <w:p w14:paraId="0205FEE7" w14:textId="428C57FC" w:rsidR="00483E4D" w:rsidRPr="00D677FF" w:rsidRDefault="00483E4D" w:rsidP="0048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E6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      </w:t>
            </w:r>
            <w:r w:rsidR="001A2E62" w:rsidRPr="001A2E6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14 350 </w:t>
            </w:r>
            <w:r w:rsidR="001A2E62" w:rsidRPr="001A2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руб./чел.</w:t>
            </w:r>
          </w:p>
        </w:tc>
      </w:tr>
    </w:tbl>
    <w:p w14:paraId="42511A99" w14:textId="1AB70ACF" w:rsidR="008D392A" w:rsidRPr="00483E4D" w:rsidRDefault="008D392A" w:rsidP="008D392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стоимость входит</w:t>
      </w:r>
      <w:r w:rsidRPr="00483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3C7627E3" w14:textId="03C435C8" w:rsidR="008D392A" w:rsidRPr="00483E4D" w:rsidRDefault="008D392A" w:rsidP="008D392A">
      <w:pPr>
        <w:numPr>
          <w:ilvl w:val="0"/>
          <w:numId w:val="8"/>
        </w:numPr>
        <w:spacing w:after="0" w:line="240" w:lineRule="auto"/>
        <w:ind w:left="-426" w:firstLine="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Проезд</w:t>
      </w:r>
      <w:r w:rsidRPr="00483E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комфортабельным автобусом Таганрог-Ростов-Пятигорск-Кисловодск</w:t>
      </w:r>
      <w:r w:rsidR="00C654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/плато Бермамыт</w:t>
      </w:r>
      <w:r w:rsidRPr="00483E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-Ростов-Таганрог;</w:t>
      </w:r>
    </w:p>
    <w:p w14:paraId="1BE5142C" w14:textId="751C38ED" w:rsidR="008D392A" w:rsidRPr="00483E4D" w:rsidRDefault="008D392A" w:rsidP="008D392A">
      <w:pPr>
        <w:numPr>
          <w:ilvl w:val="0"/>
          <w:numId w:val="8"/>
        </w:numPr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Проживание</w:t>
      </w:r>
      <w:r w:rsidR="00493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="00493005" w:rsidRPr="00493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ПАРК ОТЕЛЬ БУГАРЬ  </w:t>
      </w:r>
      <w:r w:rsidR="00483E4D" w:rsidRPr="00483E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4*</w:t>
      </w:r>
      <w:r w:rsidR="004930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1-но м.н, 2-х м.н стандарт</w:t>
      </w:r>
    </w:p>
    <w:p w14:paraId="3E439442" w14:textId="77777777" w:rsidR="008D392A" w:rsidRPr="00483E4D" w:rsidRDefault="008D392A" w:rsidP="008D392A">
      <w:pPr>
        <w:numPr>
          <w:ilvl w:val="0"/>
          <w:numId w:val="8"/>
        </w:numPr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Экскурсионная программа</w:t>
      </w:r>
      <w:r w:rsidRPr="00483E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19B6B43" w14:textId="6469F980" w:rsidR="008D392A" w:rsidRPr="00483E4D" w:rsidRDefault="008D392A" w:rsidP="008D392A">
      <w:pPr>
        <w:numPr>
          <w:ilvl w:val="0"/>
          <w:numId w:val="8"/>
        </w:numPr>
        <w:spacing w:after="0" w:line="240" w:lineRule="auto"/>
        <w:ind w:left="-426" w:firstLine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Питание</w:t>
      </w:r>
      <w:r w:rsidRPr="00483E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="004930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483E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завтрака</w:t>
      </w:r>
    </w:p>
    <w:p w14:paraId="199AFB3E" w14:textId="77777777" w:rsidR="00CF3D69" w:rsidRPr="00CF3D69" w:rsidRDefault="008D392A" w:rsidP="008D392A">
      <w:pPr>
        <w:numPr>
          <w:ilvl w:val="0"/>
          <w:numId w:val="8"/>
        </w:num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Услуги гида; </w:t>
      </w:r>
    </w:p>
    <w:p w14:paraId="03CCE75F" w14:textId="77777777" w:rsidR="00CF3D69" w:rsidRPr="00CF3D69" w:rsidRDefault="008D392A" w:rsidP="008D392A">
      <w:pPr>
        <w:numPr>
          <w:ilvl w:val="0"/>
          <w:numId w:val="8"/>
        </w:num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сопровождение</w:t>
      </w:r>
      <w:r w:rsidRPr="00483E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</w:t>
      </w:r>
    </w:p>
    <w:p w14:paraId="026EC787" w14:textId="149D1B2F" w:rsidR="008D392A" w:rsidRPr="00483E4D" w:rsidRDefault="008D392A" w:rsidP="008D392A">
      <w:pPr>
        <w:numPr>
          <w:ilvl w:val="0"/>
          <w:numId w:val="8"/>
        </w:numPr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страховка</w:t>
      </w:r>
      <w:r w:rsidR="00CF3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транспортная</w:t>
      </w:r>
    </w:p>
    <w:p w14:paraId="3B42E22D" w14:textId="0FEBA8E6" w:rsidR="00C654B6" w:rsidRDefault="00483E4D" w:rsidP="008D392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D392A" w:rsidRPr="00483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Дополнительно оплачивается</w:t>
      </w:r>
      <w:r w:rsidR="008D392A" w:rsidRPr="00483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5EBB3D25" w14:textId="7E075667" w:rsidR="00C654B6" w:rsidRPr="00C654B6" w:rsidRDefault="00C654B6" w:rsidP="00C654B6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Джип на плато Бермамыт-</w:t>
      </w:r>
      <w:r w:rsidR="00B70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65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500руб (бронируется и оплачивается при покупке тура)</w:t>
      </w:r>
    </w:p>
    <w:p w14:paraId="39D190ED" w14:textId="77777777" w:rsidR="00C654B6" w:rsidRPr="00C654B6" w:rsidRDefault="008D392A" w:rsidP="00C654B6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Курортный сбор в </w:t>
      </w:r>
      <w:r w:rsidR="00483E4D" w:rsidRPr="00C65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отеле</w:t>
      </w:r>
      <w:r w:rsidRPr="00C65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- 100 руб./чел.</w:t>
      </w:r>
      <w:r w:rsidR="0042755B" w:rsidRPr="00C65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379B5427" w14:textId="4701ED01" w:rsidR="00C654B6" w:rsidRPr="00C654B6" w:rsidRDefault="0042755B" w:rsidP="00C654B6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</w:t>
      </w:r>
      <w:r w:rsidR="007810DA" w:rsidRPr="00C65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предусмотренное программой тура</w:t>
      </w:r>
      <w:r w:rsidR="00CF3D69" w:rsidRPr="00C65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062ABFA8" w14:textId="77777777" w:rsidR="008D392A" w:rsidRPr="00483E4D" w:rsidRDefault="008D392A" w:rsidP="008D39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21A89" w14:textId="77777777" w:rsidR="001A2E62" w:rsidRDefault="001A2E62" w:rsidP="008D39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4B835C" w14:textId="77777777" w:rsidR="001A2E62" w:rsidRDefault="001A2E62" w:rsidP="008D39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073E43" w14:textId="7720E058" w:rsidR="008D392A" w:rsidRPr="00483E4D" w:rsidRDefault="008D392A" w:rsidP="008D39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Туристическая фирма оставляет за собой право вносить изменения в программу тура без уменьшения объема программы.</w:t>
      </w:r>
      <w:r w:rsidRPr="00483E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3964801E" w14:textId="77777777" w:rsidR="001A2E62" w:rsidRDefault="001A2E62" w:rsidP="00E27F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14:paraId="0A64C66A" w14:textId="42FB2FC5" w:rsidR="00E27F4C" w:rsidRPr="00483E4D" w:rsidRDefault="00E27F4C" w:rsidP="00E27F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83E4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Туристическая компания имеет право на замену транспорта при недоборе группы на транспорт туристического класса более малой вместимости.</w:t>
      </w:r>
      <w:r w:rsidR="00483E4D" w:rsidRPr="00483E4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</w:t>
      </w:r>
      <w:r w:rsidRPr="00483E4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 Внимание! При необходимости замены автобуса, компания не гарантирует сохранение первоначальной рассадки пассажиров.</w:t>
      </w:r>
    </w:p>
    <w:p w14:paraId="107866C1" w14:textId="77777777" w:rsidR="005621BF" w:rsidRPr="00483E4D" w:rsidRDefault="005621BF" w:rsidP="003449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621BF" w:rsidRPr="00483E4D" w:rsidSect="00F25B5C">
      <w:pgSz w:w="11906" w:h="16838"/>
      <w:pgMar w:top="142" w:right="42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D3D3A" w14:textId="77777777" w:rsidR="00C460AB" w:rsidRDefault="00C460AB" w:rsidP="00B87C33">
      <w:pPr>
        <w:spacing w:after="0" w:line="240" w:lineRule="auto"/>
      </w:pPr>
      <w:r>
        <w:separator/>
      </w:r>
    </w:p>
  </w:endnote>
  <w:endnote w:type="continuationSeparator" w:id="0">
    <w:p w14:paraId="6D079CCF" w14:textId="77777777" w:rsidR="00C460AB" w:rsidRDefault="00C460AB" w:rsidP="00B8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295F1" w14:textId="77777777" w:rsidR="00C460AB" w:rsidRDefault="00C460AB" w:rsidP="00B87C33">
      <w:pPr>
        <w:spacing w:after="0" w:line="240" w:lineRule="auto"/>
      </w:pPr>
      <w:r>
        <w:separator/>
      </w:r>
    </w:p>
  </w:footnote>
  <w:footnote w:type="continuationSeparator" w:id="0">
    <w:p w14:paraId="348E9585" w14:textId="77777777" w:rsidR="00C460AB" w:rsidRDefault="00C460AB" w:rsidP="00B87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45C"/>
    <w:multiLevelType w:val="hybridMultilevel"/>
    <w:tmpl w:val="D5DCE950"/>
    <w:lvl w:ilvl="0" w:tplc="9C5E32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B5"/>
    <w:multiLevelType w:val="hybridMultilevel"/>
    <w:tmpl w:val="CAFA8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E54CF"/>
    <w:multiLevelType w:val="multilevel"/>
    <w:tmpl w:val="92E2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B2516"/>
    <w:multiLevelType w:val="hybridMultilevel"/>
    <w:tmpl w:val="4F06EB0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5239"/>
    <w:multiLevelType w:val="multilevel"/>
    <w:tmpl w:val="5D46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F736F1"/>
    <w:multiLevelType w:val="hybridMultilevel"/>
    <w:tmpl w:val="13EE18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4FC436D"/>
    <w:multiLevelType w:val="hybridMultilevel"/>
    <w:tmpl w:val="1C10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75004"/>
    <w:multiLevelType w:val="hybridMultilevel"/>
    <w:tmpl w:val="0F78B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34BBE"/>
    <w:multiLevelType w:val="hybridMultilevel"/>
    <w:tmpl w:val="7FAA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4D"/>
    <w:rsid w:val="0008184D"/>
    <w:rsid w:val="0008679E"/>
    <w:rsid w:val="00143969"/>
    <w:rsid w:val="001510B7"/>
    <w:rsid w:val="00176FEE"/>
    <w:rsid w:val="00180A0E"/>
    <w:rsid w:val="001A17A9"/>
    <w:rsid w:val="001A2E62"/>
    <w:rsid w:val="001B59BF"/>
    <w:rsid w:val="00202F9C"/>
    <w:rsid w:val="00261EF8"/>
    <w:rsid w:val="002A707F"/>
    <w:rsid w:val="002C4AA8"/>
    <w:rsid w:val="00320000"/>
    <w:rsid w:val="003449AC"/>
    <w:rsid w:val="003459A7"/>
    <w:rsid w:val="003566FA"/>
    <w:rsid w:val="003A008D"/>
    <w:rsid w:val="003B6FF5"/>
    <w:rsid w:val="003E62DA"/>
    <w:rsid w:val="003E7872"/>
    <w:rsid w:val="004018EF"/>
    <w:rsid w:val="0042755B"/>
    <w:rsid w:val="004325A9"/>
    <w:rsid w:val="004522EF"/>
    <w:rsid w:val="00483E4D"/>
    <w:rsid w:val="00493005"/>
    <w:rsid w:val="00530716"/>
    <w:rsid w:val="00533C68"/>
    <w:rsid w:val="00533EAD"/>
    <w:rsid w:val="00542289"/>
    <w:rsid w:val="005621BF"/>
    <w:rsid w:val="0057222E"/>
    <w:rsid w:val="006040B7"/>
    <w:rsid w:val="00630650"/>
    <w:rsid w:val="006D3AFB"/>
    <w:rsid w:val="0071376D"/>
    <w:rsid w:val="00731D1E"/>
    <w:rsid w:val="00775C26"/>
    <w:rsid w:val="007810DA"/>
    <w:rsid w:val="007A47A1"/>
    <w:rsid w:val="007B0A2B"/>
    <w:rsid w:val="007B69C5"/>
    <w:rsid w:val="007E3354"/>
    <w:rsid w:val="00801DC8"/>
    <w:rsid w:val="008705C5"/>
    <w:rsid w:val="00885C9F"/>
    <w:rsid w:val="00893348"/>
    <w:rsid w:val="0089693E"/>
    <w:rsid w:val="008B493D"/>
    <w:rsid w:val="008C13F1"/>
    <w:rsid w:val="008D392A"/>
    <w:rsid w:val="008D6DB7"/>
    <w:rsid w:val="00901C27"/>
    <w:rsid w:val="00965396"/>
    <w:rsid w:val="00977492"/>
    <w:rsid w:val="0099257E"/>
    <w:rsid w:val="0099278F"/>
    <w:rsid w:val="009A3804"/>
    <w:rsid w:val="009B7639"/>
    <w:rsid w:val="009D413A"/>
    <w:rsid w:val="009F5AB1"/>
    <w:rsid w:val="00A16384"/>
    <w:rsid w:val="00A67F68"/>
    <w:rsid w:val="00AC28F5"/>
    <w:rsid w:val="00AE60A4"/>
    <w:rsid w:val="00AF1D6A"/>
    <w:rsid w:val="00B0054E"/>
    <w:rsid w:val="00B0765E"/>
    <w:rsid w:val="00B22F10"/>
    <w:rsid w:val="00B70DCC"/>
    <w:rsid w:val="00B776B8"/>
    <w:rsid w:val="00B87C33"/>
    <w:rsid w:val="00BA303A"/>
    <w:rsid w:val="00BD7D32"/>
    <w:rsid w:val="00C460AB"/>
    <w:rsid w:val="00C62F94"/>
    <w:rsid w:val="00C654B6"/>
    <w:rsid w:val="00C777CA"/>
    <w:rsid w:val="00C9441C"/>
    <w:rsid w:val="00CB2B48"/>
    <w:rsid w:val="00CE17C2"/>
    <w:rsid w:val="00CF3D69"/>
    <w:rsid w:val="00D245A4"/>
    <w:rsid w:val="00D616BB"/>
    <w:rsid w:val="00D617EB"/>
    <w:rsid w:val="00D677FF"/>
    <w:rsid w:val="00D7138F"/>
    <w:rsid w:val="00D873B4"/>
    <w:rsid w:val="00DF1B7C"/>
    <w:rsid w:val="00E10294"/>
    <w:rsid w:val="00E15590"/>
    <w:rsid w:val="00E27F4C"/>
    <w:rsid w:val="00E27FB6"/>
    <w:rsid w:val="00E6093F"/>
    <w:rsid w:val="00E657E8"/>
    <w:rsid w:val="00E872E8"/>
    <w:rsid w:val="00EA0530"/>
    <w:rsid w:val="00EA6708"/>
    <w:rsid w:val="00EF3BD0"/>
    <w:rsid w:val="00F25B5C"/>
    <w:rsid w:val="00F4675B"/>
    <w:rsid w:val="00F75D83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ACC4"/>
  <w15:chartTrackingRefBased/>
  <w15:docId w15:val="{4744AF18-431F-4C7F-BFE3-CBA16C15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F68"/>
  </w:style>
  <w:style w:type="paragraph" w:styleId="1">
    <w:name w:val="heading 1"/>
    <w:basedOn w:val="a"/>
    <w:next w:val="a"/>
    <w:link w:val="10"/>
    <w:uiPriority w:val="9"/>
    <w:qFormat/>
    <w:rsid w:val="00533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2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1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510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10B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8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C33"/>
  </w:style>
  <w:style w:type="paragraph" w:styleId="a9">
    <w:name w:val="footer"/>
    <w:basedOn w:val="a"/>
    <w:link w:val="aa"/>
    <w:uiPriority w:val="99"/>
    <w:unhideWhenUsed/>
    <w:rsid w:val="00B8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C33"/>
  </w:style>
  <w:style w:type="paragraph" w:customStyle="1" w:styleId="ab">
    <w:basedOn w:val="a"/>
    <w:next w:val="ac"/>
    <w:uiPriority w:val="99"/>
    <w:unhideWhenUsed/>
    <w:rsid w:val="00D2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D245A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List Paragraph"/>
    <w:basedOn w:val="a"/>
    <w:uiPriority w:val="34"/>
    <w:qFormat/>
    <w:rsid w:val="0034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nkosti.ru/&#1044;&#1086;&#1089;&#1090;&#1086;&#1087;&#1088;&#1080;&#1084;&#1077;&#1095;&#1072;&#1090;&#1077;&#1083;&#1100;&#1085;&#1086;&#1089;&#1090;&#1080;_&#1055;&#1103;&#1090;&#1080;&#1075;&#1086;&#1088;&#1089;&#1082;&#107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@sudakov.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dakov.tr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5EF0-DF17-4E11-A0E9-992707CC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2022-08-15T13:35:00Z</cp:lastPrinted>
  <dcterms:created xsi:type="dcterms:W3CDTF">2024-08-23T15:29:00Z</dcterms:created>
  <dcterms:modified xsi:type="dcterms:W3CDTF">2024-08-29T13:21:00Z</dcterms:modified>
</cp:coreProperties>
</file>