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71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9639"/>
      </w:tblGrid>
      <w:tr w:rsidR="00F619B9" w:rsidRPr="00DE141F" w:rsidTr="00303287">
        <w:trPr>
          <w:trHeight w:val="1125"/>
        </w:trPr>
        <w:tc>
          <w:tcPr>
            <w:tcW w:w="10768" w:type="dxa"/>
            <w:gridSpan w:val="2"/>
            <w:shd w:val="clear" w:color="auto" w:fill="auto"/>
          </w:tcPr>
          <w:p w:rsidR="00D35A95" w:rsidRDefault="00C56797" w:rsidP="00E5693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</w:pPr>
            <w:r>
              <w:rPr>
                <w:rFonts w:ascii="Arial Narrow" w:hAnsi="Arial Narrow" w:cs="Arial"/>
                <w:b/>
                <w:color w:val="002060"/>
                <w:sz w:val="64"/>
                <w:szCs w:val="64"/>
                <w:lang w:eastAsia="ru-RU"/>
              </w:rPr>
              <w:br/>
            </w:r>
            <w:r w:rsidR="00F619B9" w:rsidRPr="00C56797"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  <w:t>«</w:t>
            </w:r>
            <w:r w:rsidR="00D35A95"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  <w:t>ТАГАНРОГ-</w:t>
            </w:r>
          </w:p>
          <w:p w:rsidR="0099349B" w:rsidRPr="00C56797" w:rsidRDefault="00C56797" w:rsidP="00E5693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</w:pPr>
            <w:bookmarkStart w:id="0" w:name="_GoBack"/>
            <w:bookmarkEnd w:id="0"/>
            <w:r w:rsidRPr="00C56797"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  <w:t>ПЕТРОВСКИЙ  ФОРПОСТ</w:t>
            </w:r>
            <w:r w:rsidR="00F619B9" w:rsidRPr="00C56797">
              <w:rPr>
                <w:rFonts w:ascii="Arial Narrow" w:hAnsi="Arial Narrow" w:cs="Arial"/>
                <w:b/>
                <w:color w:val="002060"/>
                <w:sz w:val="80"/>
                <w:szCs w:val="80"/>
                <w:lang w:eastAsia="ru-RU"/>
              </w:rPr>
              <w:t xml:space="preserve">» </w:t>
            </w:r>
          </w:p>
          <w:p w:rsidR="00F619B9" w:rsidRPr="002C3909" w:rsidRDefault="000C6227" w:rsidP="00E56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ЭКСКУРСИОННАЯ ПРОГРАММА </w:t>
            </w:r>
            <w:r w:rsidR="003466FD"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В ТАГАНРОГЕ </w:t>
            </w:r>
            <w:r w:rsidRPr="002C390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3 ДНЯ/2 НОЧИ</w:t>
            </w:r>
          </w:p>
          <w:p w:rsidR="00F619B9" w:rsidRPr="00196CF1" w:rsidRDefault="00F619B9" w:rsidP="00E56934">
            <w:pPr>
              <w:pStyle w:val="ab"/>
              <w:snapToGrid w:val="0"/>
              <w:rPr>
                <w:noProof/>
                <w:lang w:eastAsia="ru-RU" w:bidi="ar-SA"/>
              </w:rPr>
            </w:pPr>
          </w:p>
        </w:tc>
      </w:tr>
      <w:tr w:rsidR="00DF763D" w:rsidRPr="00DE141F" w:rsidTr="00303287">
        <w:trPr>
          <w:trHeight w:val="3936"/>
        </w:trPr>
        <w:tc>
          <w:tcPr>
            <w:tcW w:w="1129" w:type="dxa"/>
            <w:shd w:val="clear" w:color="auto" w:fill="auto"/>
          </w:tcPr>
          <w:p w:rsidR="00585035" w:rsidRPr="00A67FC0" w:rsidRDefault="00585035" w:rsidP="00E56934">
            <w:pPr>
              <w:spacing w:line="240" w:lineRule="auto"/>
              <w:ind w:left="-26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Pr="00A67FC0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6227" w:rsidRDefault="0013319C" w:rsidP="00E5693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день</w:t>
            </w:r>
            <w:r w:rsidR="00196C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585035" w:rsidRPr="00A67FC0" w:rsidRDefault="00950E24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85035" w:rsidRPr="00A67FC0" w:rsidRDefault="00585035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E56934" w:rsidRPr="004627C2" w:rsidRDefault="00303287" w:rsidP="00E56934">
            <w:pPr>
              <w:pStyle w:val="ab"/>
              <w:snapToGrid w:val="0"/>
              <w:rPr>
                <w:i/>
                <w:color w:val="000000" w:themeColor="text1"/>
                <w:sz w:val="26"/>
                <w:szCs w:val="26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1" locked="0" layoutInCell="1" allowOverlap="1" wp14:anchorId="42A2FB04" wp14:editId="0184AD03">
                  <wp:simplePos x="0" y="0"/>
                  <wp:positionH relativeFrom="column">
                    <wp:posOffset>4164330</wp:posOffset>
                  </wp:positionH>
                  <wp:positionV relativeFrom="paragraph">
                    <wp:posOffset>8890</wp:posOffset>
                  </wp:positionV>
                  <wp:extent cx="1875155" cy="267652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285" y="21523"/>
                      <wp:lineTo x="21285" y="0"/>
                      <wp:lineTo x="0" y="0"/>
                    </wp:wrapPolygon>
                  </wp:wrapTight>
                  <wp:docPr id="1" name="Рисунок 1" descr="https://www.tourprom.ru/site_media/images/upload/2016/3/31/poiphoto/p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urprom.ru/site_media/images/upload/2016/3/31/poiphoto/p4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4"/>
                          <a:stretch/>
                        </pic:blipFill>
                        <pic:spPr bwMode="auto">
                          <a:xfrm>
                            <a:off x="0" y="0"/>
                            <a:ext cx="187515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>
              <w:rPr>
                <w:color w:val="000000" w:themeColor="text1"/>
                <w:szCs w:val="24"/>
              </w:rPr>
              <w:t xml:space="preserve">                                            </w:t>
            </w:r>
            <w:r w:rsidR="00D508CE">
              <w:rPr>
                <w:color w:val="000000" w:themeColor="text1"/>
                <w:szCs w:val="24"/>
              </w:rPr>
              <w:t xml:space="preserve">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Там над широким простором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Высится черный гранит.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 море уверенным взором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Петр-основатель глядит.</w:t>
            </w:r>
          </w:p>
          <w:p w:rsidR="00135672" w:rsidRDefault="00135672" w:rsidP="00303287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 w:rsidRPr="004627C2">
              <w:rPr>
                <w:noProof/>
                <w:sz w:val="26"/>
                <w:szCs w:val="26"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 wp14:anchorId="4AEDBCA1" wp14:editId="1D6A4D13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2545080</wp:posOffset>
                  </wp:positionV>
                  <wp:extent cx="3385185" cy="1457325"/>
                  <wp:effectExtent l="0" t="0" r="5715" b="9525"/>
                  <wp:wrapTight wrapText="bothSides">
                    <wp:wrapPolygon edited="0">
                      <wp:start x="0" y="0"/>
                      <wp:lineTo x="0" y="21459"/>
                      <wp:lineTo x="21515" y="21459"/>
                      <wp:lineTo x="21515" y="0"/>
                      <wp:lineTo x="0" y="0"/>
                    </wp:wrapPolygon>
                  </wp:wrapTight>
                  <wp:docPr id="3" name="Рисунок 3" descr="https://pastvu.com/_p/a/i/o/r/iorf7ntq9liuofmd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stvu.com/_p/a/i/o/r/iorf7ntq9liuofmd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8"/>
                          <a:stretch/>
                        </pic:blipFill>
                        <pic:spPr bwMode="auto">
                          <a:xfrm>
                            <a:off x="0" y="0"/>
                            <a:ext cx="33851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Помнит Россия победный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Войск его храбрых рывок.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Здесь заложил Петр Первый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br/>
            </w:r>
            <w:r w:rsidR="00303287" w:rsidRPr="004627C2">
              <w:rPr>
                <w:i/>
                <w:color w:val="000000" w:themeColor="text1"/>
                <w:sz w:val="26"/>
                <w:szCs w:val="26"/>
              </w:rPr>
              <w:t xml:space="preserve">                                            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Кре</w:t>
            </w:r>
            <w:r w:rsidR="00C56797">
              <w:rPr>
                <w:i/>
                <w:color w:val="000000" w:themeColor="text1"/>
                <w:sz w:val="26"/>
                <w:szCs w:val="26"/>
              </w:rPr>
              <w:t>пость-фор</w:t>
            </w:r>
            <w:r w:rsidR="00E56934" w:rsidRPr="004627C2">
              <w:rPr>
                <w:i/>
                <w:color w:val="000000" w:themeColor="text1"/>
                <w:sz w:val="26"/>
                <w:szCs w:val="26"/>
              </w:rPr>
              <w:t>пост Таганрог</w:t>
            </w:r>
            <w:r w:rsidR="00E56934" w:rsidRPr="004627C2">
              <w:rPr>
                <w:color w:val="000000" w:themeColor="text1"/>
                <w:sz w:val="26"/>
                <w:szCs w:val="26"/>
              </w:rPr>
              <w:t>.</w:t>
            </w:r>
            <w:r w:rsidR="00303287" w:rsidRPr="004627C2">
              <w:rPr>
                <w:color w:val="000000" w:themeColor="text1"/>
                <w:sz w:val="26"/>
                <w:szCs w:val="26"/>
              </w:rPr>
              <w:br/>
            </w:r>
            <w:r w:rsidR="00303287">
              <w:rPr>
                <w:color w:val="000000" w:themeColor="text1"/>
              </w:rPr>
              <w:br/>
            </w:r>
            <w:r w:rsidR="002908D6" w:rsidRPr="00196CF1">
              <w:rPr>
                <w:b/>
                <w:color w:val="000000" w:themeColor="text1"/>
                <w:szCs w:val="24"/>
              </w:rPr>
              <w:t>0</w:t>
            </w:r>
            <w:r w:rsidR="002908D6">
              <w:rPr>
                <w:b/>
                <w:color w:val="000000" w:themeColor="text1"/>
                <w:szCs w:val="24"/>
              </w:rPr>
              <w:t>9</w:t>
            </w:r>
            <w:r w:rsidR="002908D6" w:rsidRPr="00196CF1">
              <w:rPr>
                <w:b/>
                <w:color w:val="000000" w:themeColor="text1"/>
                <w:szCs w:val="24"/>
              </w:rPr>
              <w:t>.00</w:t>
            </w:r>
            <w:r w:rsidR="002908D6">
              <w:rPr>
                <w:b/>
                <w:color w:val="000000" w:themeColor="text1"/>
                <w:szCs w:val="24"/>
              </w:rPr>
              <w:t>-10.00</w:t>
            </w:r>
            <w:r w:rsidR="002908D6">
              <w:rPr>
                <w:color w:val="000000" w:themeColor="text1"/>
                <w:szCs w:val="24"/>
              </w:rPr>
              <w:t xml:space="preserve"> Прибытие группы в Ростов-на-Дону. </w:t>
            </w:r>
            <w:r w:rsidR="002908D6">
              <w:t xml:space="preserve"> </w:t>
            </w:r>
            <w:r w:rsidR="002908D6">
              <w:rPr>
                <w:color w:val="000000" w:themeColor="text1"/>
                <w:szCs w:val="24"/>
              </w:rPr>
              <w:br/>
            </w:r>
            <w:r w:rsidR="002908D6" w:rsidRPr="00585035">
              <w:rPr>
                <w:color w:val="000000" w:themeColor="text1"/>
                <w:szCs w:val="24"/>
              </w:rPr>
              <w:t xml:space="preserve">Встреча с </w:t>
            </w:r>
            <w:r w:rsidR="002908D6">
              <w:rPr>
                <w:color w:val="000000" w:themeColor="text1"/>
                <w:szCs w:val="24"/>
              </w:rPr>
              <w:t>представителем фирмы на ж/д вокзале.</w:t>
            </w:r>
            <w:r w:rsidR="002908D6" w:rsidRPr="00585035">
              <w:rPr>
                <w:color w:val="000000" w:themeColor="text1"/>
                <w:szCs w:val="24"/>
              </w:rPr>
              <w:br/>
            </w:r>
            <w:r w:rsidR="002908D6" w:rsidRPr="009D2138">
              <w:rPr>
                <w:b/>
                <w:color w:val="000000" w:themeColor="text1"/>
                <w:szCs w:val="24"/>
              </w:rPr>
              <w:t>10.00-12.00</w:t>
            </w:r>
            <w:r w:rsidR="002908D6">
              <w:rPr>
                <w:color w:val="000000" w:themeColor="text1"/>
                <w:szCs w:val="24"/>
              </w:rPr>
              <w:t xml:space="preserve"> Трансфер в Таганрог.</w:t>
            </w:r>
            <w:r w:rsidR="002908D6">
              <w:rPr>
                <w:color w:val="000000" w:themeColor="text1"/>
                <w:szCs w:val="24"/>
              </w:rPr>
              <w:br/>
            </w:r>
            <w:r w:rsidR="002908D6" w:rsidRPr="009D2138">
              <w:rPr>
                <w:b/>
                <w:color w:val="000000" w:themeColor="text1"/>
                <w:szCs w:val="24"/>
              </w:rPr>
              <w:t>12.00-12.30</w:t>
            </w:r>
            <w:r w:rsidR="002908D6">
              <w:rPr>
                <w:color w:val="000000" w:themeColor="text1"/>
                <w:szCs w:val="24"/>
              </w:rPr>
              <w:t xml:space="preserve"> Обед в кафе города.</w:t>
            </w:r>
            <w:r w:rsidR="002908D6">
              <w:rPr>
                <w:b/>
                <w:color w:val="000000" w:themeColor="text1"/>
                <w:szCs w:val="24"/>
              </w:rPr>
              <w:br/>
            </w:r>
            <w:r w:rsidR="000109D6">
              <w:rPr>
                <w:b/>
                <w:color w:val="000000" w:themeColor="text1"/>
                <w:szCs w:val="24"/>
              </w:rPr>
              <w:t>1</w:t>
            </w:r>
            <w:r w:rsidR="009D2138">
              <w:rPr>
                <w:b/>
                <w:color w:val="000000" w:themeColor="text1"/>
                <w:szCs w:val="24"/>
              </w:rPr>
              <w:t>2</w:t>
            </w:r>
            <w:r w:rsidR="000109D6">
              <w:rPr>
                <w:b/>
                <w:color w:val="000000" w:themeColor="text1"/>
                <w:szCs w:val="24"/>
              </w:rPr>
              <w:t>.</w:t>
            </w:r>
            <w:r w:rsidR="009D2138">
              <w:rPr>
                <w:b/>
                <w:color w:val="000000" w:themeColor="text1"/>
                <w:szCs w:val="24"/>
              </w:rPr>
              <w:t>3</w:t>
            </w:r>
            <w:r w:rsidR="000109D6">
              <w:rPr>
                <w:b/>
                <w:color w:val="000000" w:themeColor="text1"/>
                <w:szCs w:val="24"/>
              </w:rPr>
              <w:t>0</w:t>
            </w:r>
            <w:r w:rsidR="00196CF1">
              <w:rPr>
                <w:b/>
                <w:color w:val="000000" w:themeColor="text1"/>
                <w:szCs w:val="24"/>
              </w:rPr>
              <w:t>-1</w:t>
            </w:r>
            <w:r w:rsidR="009D2138">
              <w:rPr>
                <w:b/>
                <w:color w:val="000000" w:themeColor="text1"/>
                <w:szCs w:val="24"/>
              </w:rPr>
              <w:t>5</w:t>
            </w:r>
            <w:r w:rsidR="00196CF1">
              <w:rPr>
                <w:b/>
                <w:color w:val="000000" w:themeColor="text1"/>
                <w:szCs w:val="24"/>
              </w:rPr>
              <w:t>.</w:t>
            </w:r>
            <w:r w:rsidR="009D2138">
              <w:rPr>
                <w:b/>
                <w:color w:val="000000" w:themeColor="text1"/>
                <w:szCs w:val="24"/>
              </w:rPr>
              <w:t>0</w:t>
            </w:r>
            <w:r w:rsidR="00196CF1" w:rsidRPr="00AC4BF9">
              <w:rPr>
                <w:b/>
                <w:color w:val="000000" w:themeColor="text1"/>
                <w:szCs w:val="24"/>
              </w:rPr>
              <w:t>0</w:t>
            </w:r>
            <w:r w:rsidR="00196CF1" w:rsidRPr="0099349B">
              <w:rPr>
                <w:color w:val="000000" w:themeColor="text1"/>
                <w:szCs w:val="24"/>
              </w:rPr>
              <w:t xml:space="preserve"> </w:t>
            </w:r>
            <w:r w:rsidR="00585035" w:rsidRPr="0099349B">
              <w:rPr>
                <w:color w:val="000000" w:themeColor="text1"/>
                <w:szCs w:val="24"/>
              </w:rPr>
              <w:t xml:space="preserve"> </w:t>
            </w:r>
            <w:r w:rsidR="002C3909">
              <w:rPr>
                <w:rFonts w:eastAsia="Batang"/>
                <w:szCs w:val="24"/>
              </w:rPr>
              <w:t>Таганрог и Санкт-</w:t>
            </w:r>
            <w:r>
              <w:rPr>
                <w:rFonts w:eastAsia="Batang"/>
                <w:szCs w:val="24"/>
              </w:rPr>
              <w:t>Петербург… К</w:t>
            </w:r>
            <w:r w:rsidR="00303287" w:rsidRPr="00303287">
              <w:rPr>
                <w:rFonts w:eastAsia="Batang"/>
                <w:szCs w:val="24"/>
              </w:rPr>
              <w:t xml:space="preserve">ак много связывает эти два города. Оба города -  детище Петра Великого. Оба города объединены одной идеей – защита русских рубежей. Оба города </w:t>
            </w:r>
            <w:r>
              <w:rPr>
                <w:rFonts w:eastAsia="Batang"/>
                <w:szCs w:val="24"/>
              </w:rPr>
              <w:t>являются</w:t>
            </w:r>
            <w:r w:rsidR="00303287" w:rsidRPr="00303287">
              <w:rPr>
                <w:rFonts w:eastAsia="Batang"/>
                <w:szCs w:val="24"/>
              </w:rPr>
              <w:t xml:space="preserve"> культурны</w:t>
            </w:r>
            <w:r>
              <w:rPr>
                <w:rFonts w:eastAsia="Batang"/>
                <w:szCs w:val="24"/>
              </w:rPr>
              <w:t>ми</w:t>
            </w:r>
            <w:r w:rsidR="00303287" w:rsidRPr="00303287">
              <w:rPr>
                <w:rFonts w:eastAsia="Batang"/>
                <w:szCs w:val="24"/>
              </w:rPr>
              <w:t xml:space="preserve"> центр</w:t>
            </w:r>
            <w:r>
              <w:rPr>
                <w:rFonts w:eastAsia="Batang"/>
                <w:szCs w:val="24"/>
              </w:rPr>
              <w:t>ами</w:t>
            </w:r>
            <w:r w:rsidR="002C3909">
              <w:rPr>
                <w:rFonts w:eastAsia="Batang"/>
                <w:szCs w:val="24"/>
              </w:rPr>
              <w:t xml:space="preserve"> России. Санкт-</w:t>
            </w:r>
            <w:r w:rsidR="00303287" w:rsidRPr="00303287">
              <w:rPr>
                <w:rFonts w:eastAsia="Batang"/>
                <w:szCs w:val="24"/>
              </w:rPr>
              <w:t xml:space="preserve">Петербург </w:t>
            </w:r>
            <w:r>
              <w:rPr>
                <w:rFonts w:eastAsia="Batang"/>
                <w:szCs w:val="24"/>
              </w:rPr>
              <w:t xml:space="preserve">как одну из столиц </w:t>
            </w:r>
            <w:r w:rsidR="00303287" w:rsidRPr="00303287">
              <w:rPr>
                <w:rFonts w:eastAsia="Batang"/>
                <w:szCs w:val="24"/>
              </w:rPr>
              <w:t xml:space="preserve">знают все. Теперь пришла </w:t>
            </w:r>
            <w:r w:rsidR="00702758">
              <w:rPr>
                <w:rFonts w:eastAsia="Batang"/>
                <w:szCs w:val="24"/>
              </w:rPr>
              <w:t xml:space="preserve">пора познакомиться с Таганрогом - </w:t>
            </w:r>
            <w:r w:rsidR="00702758" w:rsidRPr="00702758">
              <w:rPr>
                <w:rFonts w:eastAsia="Batang"/>
                <w:b/>
                <w:szCs w:val="24"/>
              </w:rPr>
              <w:t>п</w:t>
            </w:r>
            <w:r w:rsidR="00303287" w:rsidRPr="00702758">
              <w:rPr>
                <w:rFonts w:eastAsia="Batang"/>
                <w:b/>
                <w:szCs w:val="24"/>
              </w:rPr>
              <w:t xml:space="preserve">ервым воплощением идей Великого Петра, первым его опытом, первым его детищем в деле создания и </w:t>
            </w:r>
            <w:r w:rsidR="00702758">
              <w:rPr>
                <w:rFonts w:eastAsia="Batang"/>
                <w:b/>
                <w:szCs w:val="24"/>
              </w:rPr>
              <w:t>ру</w:t>
            </w:r>
            <w:r w:rsidR="00303287" w:rsidRPr="00702758">
              <w:rPr>
                <w:rFonts w:eastAsia="Batang"/>
                <w:b/>
                <w:szCs w:val="24"/>
              </w:rPr>
              <w:t>сского флота, и фортифи</w:t>
            </w:r>
            <w:r w:rsidRPr="00702758">
              <w:rPr>
                <w:rFonts w:eastAsia="Batang"/>
                <w:b/>
                <w:szCs w:val="24"/>
              </w:rPr>
              <w:t>кационных крепостных сооружений.</w:t>
            </w:r>
            <w:r w:rsidR="00303287" w:rsidRPr="00702758">
              <w:rPr>
                <w:rFonts w:eastAsia="Batang"/>
                <w:b/>
                <w:sz w:val="28"/>
                <w:szCs w:val="28"/>
              </w:rPr>
              <w:t xml:space="preserve">  </w:t>
            </w:r>
            <w:r w:rsidRPr="00702758">
              <w:rPr>
                <w:rFonts w:eastAsia="Batang"/>
                <w:b/>
                <w:sz w:val="28"/>
                <w:szCs w:val="28"/>
              </w:rPr>
              <w:br/>
            </w:r>
            <w:r w:rsidR="00702758">
              <w:rPr>
                <w:rFonts w:eastAsia="Batang"/>
                <w:szCs w:val="24"/>
              </w:rPr>
              <w:t>Побываем на месте</w:t>
            </w:r>
            <w:r>
              <w:rPr>
                <w:rFonts w:eastAsia="Batang"/>
                <w:szCs w:val="24"/>
              </w:rPr>
              <w:t xml:space="preserve">, где стояла </w:t>
            </w:r>
            <w:r w:rsidRPr="00702758">
              <w:rPr>
                <w:rFonts w:eastAsia="Batang"/>
                <w:b/>
                <w:szCs w:val="24"/>
              </w:rPr>
              <w:t>палатка Петра</w:t>
            </w:r>
            <w:r w:rsidR="002C3909">
              <w:rPr>
                <w:rFonts w:eastAsia="Batang"/>
                <w:b/>
                <w:szCs w:val="24"/>
              </w:rPr>
              <w:t xml:space="preserve"> </w:t>
            </w:r>
            <w:r w:rsidRPr="00702758">
              <w:rPr>
                <w:rFonts w:eastAsia="Batang"/>
                <w:b/>
                <w:szCs w:val="24"/>
                <w:lang w:val="en-US"/>
              </w:rPr>
              <w:t>I</w:t>
            </w:r>
            <w:r>
              <w:rPr>
                <w:rFonts w:eastAsia="Batang"/>
                <w:szCs w:val="24"/>
              </w:rPr>
              <w:t xml:space="preserve"> и на</w:t>
            </w:r>
            <w:r w:rsidR="00702758">
              <w:rPr>
                <w:rFonts w:eastAsia="Batang"/>
                <w:szCs w:val="24"/>
              </w:rPr>
              <w:t>чиналось строительство Троицкой крепости, а ныне расположился храм Николая</w:t>
            </w:r>
            <w:r w:rsidR="00141E0E">
              <w:rPr>
                <w:rFonts w:eastAsia="Batang"/>
                <w:szCs w:val="24"/>
              </w:rPr>
              <w:t>-чудотворца</w:t>
            </w:r>
            <w:r w:rsidR="00702758">
              <w:rPr>
                <w:rFonts w:eastAsia="Batang"/>
                <w:szCs w:val="24"/>
              </w:rPr>
              <w:t>.</w:t>
            </w:r>
            <w:r>
              <w:rPr>
                <w:rFonts w:eastAsia="Batang"/>
                <w:szCs w:val="24"/>
              </w:rPr>
              <w:t xml:space="preserve"> 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Получи</w:t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>м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 xml:space="preserve"> ответы на вопросы: к</w:t>
            </w:r>
            <w:r w:rsidR="002C3909">
              <w:rPr>
                <w:color w:val="000000" w:themeColor="text1"/>
                <w:szCs w:val="24"/>
                <w:shd w:val="clear" w:color="auto" w:fill="FFFFFF"/>
              </w:rPr>
              <w:t xml:space="preserve">ак и почему молодой монарх Петр 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I, решил здесь на этой земле создать гавань, заложить крепос</w:t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>ть, какой была крепость</w:t>
            </w:r>
            <w:r w:rsidR="00702758" w:rsidRPr="00303287">
              <w:rPr>
                <w:color w:val="000000" w:themeColor="text1"/>
                <w:szCs w:val="24"/>
                <w:shd w:val="clear" w:color="auto" w:fill="FFFFFF"/>
              </w:rPr>
              <w:t>, как развивалась и почему должна была быть уничтожена.</w:t>
            </w:r>
          </w:p>
          <w:p w:rsidR="00702758" w:rsidRPr="00702758" w:rsidRDefault="00141E0E" w:rsidP="00303287">
            <w:pPr>
              <w:pStyle w:val="ab"/>
              <w:snapToGrid w:val="0"/>
              <w:rPr>
                <w:rFonts w:eastAsia="Batang"/>
                <w:color w:val="000000" w:themeColor="text1"/>
                <w:szCs w:val="24"/>
              </w:rPr>
            </w:pPr>
            <w:r>
              <w:rPr>
                <w:noProof/>
                <w:color w:val="000000" w:themeColor="text1"/>
                <w:szCs w:val="24"/>
                <w:shd w:val="clear" w:color="auto" w:fill="FFFFFF"/>
                <w:lang w:eastAsia="ru-RU" w:bidi="ar-SA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BE96C65" wp14:editId="34F02F17">
                  <wp:simplePos x="0" y="0"/>
                  <wp:positionH relativeFrom="column">
                    <wp:posOffset>2609850</wp:posOffset>
                  </wp:positionH>
                  <wp:positionV relativeFrom="paragraph">
                    <wp:posOffset>383540</wp:posOffset>
                  </wp:positionV>
                  <wp:extent cx="3424555" cy="2211705"/>
                  <wp:effectExtent l="0" t="0" r="4445" b="0"/>
                  <wp:wrapTight wrapText="bothSides">
                    <wp:wrapPolygon edited="0">
                      <wp:start x="0" y="0"/>
                      <wp:lineTo x="0" y="21395"/>
                      <wp:lineTo x="21508" y="21395"/>
                      <wp:lineTo x="21508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9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 xml:space="preserve">Далее наш путь лежит в 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п</w:t>
            </w:r>
            <w:r w:rsidR="00702758" w:rsidRP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етровски</w:t>
            </w:r>
            <w:r w:rsid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е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 </w:t>
            </w:r>
            <w:r w:rsidR="00702758" w:rsidRP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казарм</w:t>
            </w:r>
            <w:r w:rsid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ы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 — одно из старейших</w:t>
            </w:r>
            <w:r w:rsidR="00702758">
              <w:rPr>
                <w:color w:val="000000" w:themeColor="text1"/>
                <w:szCs w:val="24"/>
                <w:shd w:val="clear" w:color="auto" w:fill="FFFFFF"/>
              </w:rPr>
              <w:t xml:space="preserve"> зданий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 xml:space="preserve"> в </w:t>
            </w:r>
            <w:r w:rsidR="00702758" w:rsidRPr="00702758">
              <w:rPr>
                <w:bCs/>
                <w:color w:val="000000" w:themeColor="text1"/>
                <w:szCs w:val="24"/>
                <w:shd w:val="clear" w:color="auto" w:fill="FFFFFF"/>
              </w:rPr>
              <w:t>Таганроге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. Ранее они были частью Тро</w:t>
            </w:r>
            <w:r w:rsidR="005E1918">
              <w:rPr>
                <w:color w:val="000000" w:themeColor="text1"/>
                <w:szCs w:val="24"/>
                <w:shd w:val="clear" w:color="auto" w:fill="FFFFFF"/>
              </w:rPr>
              <w:t>ицкой крепости, стоявшей на к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 xml:space="preserve">раю мыса Таганий Рог на берегу Азовского моря. </w:t>
            </w:r>
            <w:r w:rsidRPr="00141E0E">
              <w:rPr>
                <w:color w:val="000000"/>
                <w:szCs w:val="24"/>
                <w:shd w:val="clear" w:color="auto" w:fill="FFFFFF"/>
              </w:rPr>
              <w:t>И хотя они действительно построены в стиле эпохи Петра I, но возведены в нач</w:t>
            </w:r>
            <w:r w:rsidR="00D508CE">
              <w:rPr>
                <w:color w:val="000000"/>
                <w:szCs w:val="24"/>
                <w:shd w:val="clear" w:color="auto" w:fill="FFFFFF"/>
              </w:rPr>
              <w:t xml:space="preserve">але XIX века </w:t>
            </w:r>
            <w:r w:rsidR="00766EB5">
              <w:rPr>
                <w:color w:val="000000"/>
                <w:szCs w:val="24"/>
                <w:shd w:val="clear" w:color="auto" w:fill="FFFFFF"/>
              </w:rPr>
              <w:t xml:space="preserve">при градоначальнике Таганрога А.А. Дашкове. 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Всего </w:t>
            </w:r>
            <w:r w:rsidR="00702758" w:rsidRPr="00702758">
              <w:rPr>
                <w:b/>
                <w:bCs/>
                <w:color w:val="000000" w:themeColor="text1"/>
                <w:szCs w:val="24"/>
                <w:shd w:val="clear" w:color="auto" w:fill="FFFFFF"/>
              </w:rPr>
              <w:t>казарм</w:t>
            </w:r>
            <w:r w:rsidR="00702758" w:rsidRPr="00702758">
              <w:rPr>
                <w:color w:val="000000" w:themeColor="text1"/>
                <w:szCs w:val="24"/>
                <w:shd w:val="clear" w:color="auto" w:fill="FFFFFF"/>
              </w:rPr>
              <w:t> было 10: каменные ячейки, обнесенные двухметровым забором, включали еще офицерский дом, погреб для пороха, кухню и колодец.</w:t>
            </w:r>
            <w:r>
              <w:rPr>
                <w:color w:val="000000" w:themeColor="text1"/>
                <w:szCs w:val="24"/>
                <w:shd w:val="clear" w:color="auto" w:fill="FFFFFF"/>
              </w:rPr>
              <w:t xml:space="preserve"> Посетим небольшой музей «Войсковая ячейка», где сможем погрузиться в петровскую и екатерининскую эпоху</w:t>
            </w:r>
            <w:r w:rsidR="00AC4BEC">
              <w:rPr>
                <w:color w:val="000000" w:themeColor="text1"/>
                <w:szCs w:val="24"/>
                <w:shd w:val="clear" w:color="auto" w:fill="FFFFFF"/>
              </w:rPr>
              <w:t>. Во время проходящей в конце ма</w:t>
            </w:r>
            <w:r w:rsidR="00766EB5">
              <w:rPr>
                <w:color w:val="000000" w:themeColor="text1"/>
                <w:szCs w:val="24"/>
                <w:shd w:val="clear" w:color="auto" w:fill="FFFFFF"/>
              </w:rPr>
              <w:t>я</w:t>
            </w:r>
            <w:r w:rsidR="00AC4BEC">
              <w:rPr>
                <w:color w:val="000000" w:themeColor="text1"/>
                <w:szCs w:val="24"/>
                <w:shd w:val="clear" w:color="auto" w:fill="FFFFFF"/>
              </w:rPr>
              <w:t xml:space="preserve"> реконструкции </w:t>
            </w:r>
            <w:r w:rsidR="00CB0282">
              <w:rPr>
                <w:color w:val="000000" w:themeColor="text1"/>
                <w:szCs w:val="24"/>
                <w:shd w:val="clear" w:color="auto" w:fill="FFFFFF"/>
              </w:rPr>
              <w:t>Обороны</w:t>
            </w:r>
            <w:r w:rsidR="00AC4BEC">
              <w:rPr>
                <w:color w:val="000000" w:themeColor="text1"/>
                <w:szCs w:val="24"/>
                <w:shd w:val="clear" w:color="auto" w:fill="FFFFFF"/>
              </w:rPr>
              <w:t xml:space="preserve"> Таганрога 1855 г., в ходе которой </w:t>
            </w:r>
            <w:r w:rsidR="00AC4BEC" w:rsidRPr="00AC4BEC">
              <w:rPr>
                <w:color w:val="000000" w:themeColor="text1"/>
                <w:spacing w:val="2"/>
                <w:szCs w:val="24"/>
                <w:shd w:val="clear" w:color="auto" w:fill="FFFFFF"/>
              </w:rPr>
              <w:t xml:space="preserve">казаками, ополченцами и </w:t>
            </w:r>
            <w:r w:rsidR="00B05CA3"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36C8E44C" wp14:editId="53EAFC9E">
                  <wp:simplePos x="0" y="0"/>
                  <wp:positionH relativeFrom="column">
                    <wp:posOffset>3278505</wp:posOffset>
                  </wp:positionH>
                  <wp:positionV relativeFrom="paragraph">
                    <wp:posOffset>31750</wp:posOffset>
                  </wp:positionV>
                  <wp:extent cx="2752090" cy="191008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81" y="21327"/>
                      <wp:lineTo x="21381" y="0"/>
                      <wp:lineTo x="0" y="0"/>
                    </wp:wrapPolygon>
                  </wp:wrapTight>
                  <wp:docPr id="2" name="Рисунок 2" descr="https://yugarf.ru/wp-content/uploads/2019/04/foto-pamyatnika-tretemu-bastio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ugarf.ru/wp-content/uploads/2019/04/foto-pamyatnika-tretemu-bastio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BEC" w:rsidRPr="00AC4BEC">
              <w:rPr>
                <w:color w:val="000000" w:themeColor="text1"/>
                <w:spacing w:val="2"/>
                <w:szCs w:val="24"/>
                <w:shd w:val="clear" w:color="auto" w:fill="FFFFFF"/>
              </w:rPr>
              <w:t xml:space="preserve">внутренней стражей </w:t>
            </w:r>
            <w:r w:rsidR="005E1918">
              <w:rPr>
                <w:color w:val="000000" w:themeColor="text1"/>
                <w:spacing w:val="2"/>
                <w:szCs w:val="24"/>
                <w:shd w:val="clear" w:color="auto" w:fill="FFFFFF"/>
              </w:rPr>
              <w:t xml:space="preserve">была </w:t>
            </w:r>
            <w:r w:rsidR="00AC4BEC" w:rsidRPr="00AC4BEC">
              <w:rPr>
                <w:color w:val="000000" w:themeColor="text1"/>
                <w:spacing w:val="2"/>
                <w:szCs w:val="24"/>
                <w:shd w:val="clear" w:color="auto" w:fill="FFFFFF"/>
              </w:rPr>
              <w:t>отражена попытка англо-французских сил высадить в Таганроге морской десант</w:t>
            </w:r>
            <w:r w:rsidR="00AC4BEC">
              <w:rPr>
                <w:color w:val="000000" w:themeColor="text1"/>
                <w:spacing w:val="2"/>
                <w:szCs w:val="24"/>
                <w:shd w:val="clear" w:color="auto" w:fill="FFFFFF"/>
              </w:rPr>
              <w:t xml:space="preserve">, </w:t>
            </w:r>
            <w:r w:rsidR="00AC4BEC" w:rsidRPr="00AC4BEC">
              <w:rPr>
                <w:b/>
                <w:color w:val="000000" w:themeColor="text1"/>
                <w:spacing w:val="2"/>
                <w:szCs w:val="24"/>
                <w:shd w:val="clear" w:color="auto" w:fill="FFFFFF"/>
              </w:rPr>
              <w:t>петровские казармы</w:t>
            </w:r>
            <w:r w:rsidR="00AC4BEC">
              <w:rPr>
                <w:color w:val="000000" w:themeColor="text1"/>
                <w:spacing w:val="2"/>
                <w:szCs w:val="24"/>
                <w:shd w:val="clear" w:color="auto" w:fill="FFFFFF"/>
              </w:rPr>
              <w:t xml:space="preserve"> акти</w:t>
            </w:r>
            <w:r w:rsidR="004627C2">
              <w:rPr>
                <w:color w:val="000000" w:themeColor="text1"/>
                <w:spacing w:val="2"/>
                <w:szCs w:val="24"/>
                <w:shd w:val="clear" w:color="auto" w:fill="FFFFFF"/>
              </w:rPr>
              <w:t>вно используются для участников театрализованного действа.</w:t>
            </w:r>
          </w:p>
          <w:p w:rsidR="003E48CD" w:rsidRDefault="00AC4BEC" w:rsidP="003E48CD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>
              <w:rPr>
                <w:color w:val="000000" w:themeColor="text1"/>
                <w:szCs w:val="24"/>
              </w:rPr>
              <w:t>Далее мы идем к императору Петру</w:t>
            </w:r>
            <w:r w:rsidR="00CB0282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  <w:lang w:val="en-US"/>
              </w:rPr>
              <w:t>I</w:t>
            </w:r>
            <w:r>
              <w:rPr>
                <w:color w:val="000000" w:themeColor="text1"/>
                <w:szCs w:val="24"/>
              </w:rPr>
              <w:t xml:space="preserve">. </w:t>
            </w:r>
            <w:r w:rsidR="004627C2">
              <w:rPr>
                <w:color w:val="000000" w:themeColor="text1"/>
                <w:szCs w:val="24"/>
              </w:rPr>
              <w:br/>
            </w:r>
            <w:r w:rsidR="003E48CD">
              <w:rPr>
                <w:color w:val="000000" w:themeColor="text1"/>
                <w:szCs w:val="24"/>
              </w:rPr>
              <w:t>Во-</w:t>
            </w:r>
            <w:r>
              <w:rPr>
                <w:color w:val="000000" w:themeColor="text1"/>
                <w:szCs w:val="24"/>
              </w:rPr>
              <w:t>первых</w:t>
            </w:r>
            <w:r w:rsidR="0013319C">
              <w:rPr>
                <w:color w:val="000000" w:themeColor="text1"/>
                <w:szCs w:val="24"/>
              </w:rPr>
              <w:t xml:space="preserve">: </w:t>
            </w:r>
            <w:r>
              <w:rPr>
                <w:color w:val="000000" w:themeColor="text1"/>
                <w:szCs w:val="24"/>
              </w:rPr>
              <w:t>увидеть единственный в России оригинал</w:t>
            </w:r>
            <w:r w:rsidR="007B06F2">
              <w:rPr>
                <w:color w:val="000000" w:themeColor="text1"/>
                <w:szCs w:val="24"/>
              </w:rPr>
              <w:t>ьный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="007B06F2">
              <w:rPr>
                <w:color w:val="000000" w:themeColor="text1"/>
                <w:szCs w:val="24"/>
              </w:rPr>
              <w:t>памятник</w:t>
            </w:r>
            <w:r w:rsidR="003E48CD">
              <w:rPr>
                <w:color w:val="000000" w:themeColor="text1"/>
                <w:szCs w:val="24"/>
              </w:rPr>
              <w:t xml:space="preserve"> выполненный самим Марком Анто</w:t>
            </w:r>
            <w:r>
              <w:rPr>
                <w:color w:val="000000" w:themeColor="text1"/>
                <w:szCs w:val="24"/>
              </w:rPr>
              <w:t>коль</w:t>
            </w:r>
            <w:r w:rsidR="007B06F2">
              <w:rPr>
                <w:color w:val="000000" w:themeColor="text1"/>
                <w:szCs w:val="24"/>
              </w:rPr>
              <w:t>с</w:t>
            </w:r>
            <w:r>
              <w:rPr>
                <w:color w:val="000000" w:themeColor="text1"/>
                <w:szCs w:val="24"/>
              </w:rPr>
              <w:t>к</w:t>
            </w:r>
            <w:r w:rsidR="003E48CD">
              <w:rPr>
                <w:color w:val="000000" w:themeColor="text1"/>
                <w:szCs w:val="24"/>
              </w:rPr>
              <w:t>им</w:t>
            </w:r>
            <w:r>
              <w:rPr>
                <w:color w:val="000000" w:themeColor="text1"/>
                <w:szCs w:val="24"/>
              </w:rPr>
              <w:t>, во-вторых</w:t>
            </w:r>
            <w:r w:rsidR="0013319C">
              <w:rPr>
                <w:color w:val="000000" w:themeColor="text1"/>
                <w:szCs w:val="24"/>
              </w:rPr>
              <w:t>:</w:t>
            </w:r>
            <w:r w:rsidR="003E48CD">
              <w:rPr>
                <w:color w:val="000000" w:themeColor="text1"/>
                <w:szCs w:val="24"/>
              </w:rPr>
              <w:t xml:space="preserve"> посмотреть глазами </w:t>
            </w:r>
            <w:r w:rsidR="004627C2">
              <w:rPr>
                <w:color w:val="000000" w:themeColor="text1"/>
                <w:szCs w:val="24"/>
              </w:rPr>
              <w:t>императора с</w:t>
            </w:r>
            <w:r w:rsidR="003E48CD">
              <w:rPr>
                <w:color w:val="000000" w:themeColor="text1"/>
                <w:szCs w:val="24"/>
              </w:rPr>
              <w:t xml:space="preserve"> самой высокой точки города на бухту, на порт, на море</w:t>
            </w:r>
            <w:r w:rsidR="00F0214E">
              <w:rPr>
                <w:color w:val="000000" w:themeColor="text1"/>
                <w:szCs w:val="24"/>
              </w:rPr>
              <w:t>.</w:t>
            </w:r>
            <w:r w:rsidR="00F0214E">
              <w:t xml:space="preserve"> </w:t>
            </w:r>
            <w:r w:rsidR="003E48CD">
              <w:br/>
              <w:t xml:space="preserve">Закончим экскурсию у </w:t>
            </w:r>
            <w:r w:rsidR="00303287" w:rsidRPr="00303287">
              <w:rPr>
                <w:color w:val="000000" w:themeColor="text1"/>
                <w:szCs w:val="24"/>
                <w:shd w:val="clear" w:color="auto" w:fill="FFFFFF"/>
              </w:rPr>
              <w:t>памятник</w:t>
            </w:r>
            <w:r w:rsidR="003E48CD">
              <w:rPr>
                <w:color w:val="000000" w:themeColor="text1"/>
                <w:szCs w:val="24"/>
                <w:shd w:val="clear" w:color="auto" w:fill="FFFFFF"/>
              </w:rPr>
              <w:t>а</w:t>
            </w:r>
            <w:r w:rsidR="00303287" w:rsidRPr="00303287">
              <w:rPr>
                <w:color w:val="000000" w:themeColor="text1"/>
                <w:szCs w:val="24"/>
                <w:shd w:val="clear" w:color="auto" w:fill="FFFFFF"/>
              </w:rPr>
              <w:t xml:space="preserve"> Крепости</w:t>
            </w:r>
            <w:r w:rsidR="003E48CD">
              <w:rPr>
                <w:color w:val="000000" w:themeColor="text1"/>
                <w:szCs w:val="24"/>
                <w:shd w:val="clear" w:color="auto" w:fill="FFFFFF"/>
              </w:rPr>
              <w:t xml:space="preserve"> на улице Петровская. </w:t>
            </w:r>
            <w:r w:rsidR="007B06F2">
              <w:rPr>
                <w:color w:val="000000" w:themeColor="text1"/>
                <w:szCs w:val="24"/>
                <w:shd w:val="clear" w:color="auto" w:fill="FFFFFF"/>
              </w:rPr>
              <w:br/>
            </w:r>
            <w:r w:rsidR="003E48CD" w:rsidRPr="007B06F2">
              <w:rPr>
                <w:i/>
                <w:color w:val="000000" w:themeColor="text1"/>
                <w:szCs w:val="24"/>
                <w:shd w:val="clear" w:color="auto" w:fill="FFFFFF"/>
              </w:rPr>
              <w:t>Все в нашем городе связа</w:t>
            </w:r>
            <w:r w:rsidR="007B06F2">
              <w:rPr>
                <w:i/>
                <w:color w:val="000000" w:themeColor="text1"/>
                <w:szCs w:val="24"/>
                <w:shd w:val="clear" w:color="auto" w:fill="FFFFFF"/>
              </w:rPr>
              <w:t>но с именем великого императора!</w:t>
            </w:r>
          </w:p>
          <w:p w:rsidR="009D2138" w:rsidRDefault="0050205D" w:rsidP="003E48CD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5648" behindDoc="1" locked="0" layoutInCell="1" allowOverlap="1" wp14:anchorId="2AA12E4F" wp14:editId="047A44E6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226060</wp:posOffset>
                  </wp:positionV>
                  <wp:extent cx="1828800" cy="243840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75" y="21431"/>
                      <wp:lineTo x="21375" y="0"/>
                      <wp:lineTo x="0" y="0"/>
                    </wp:wrapPolygon>
                  </wp:wrapTight>
                  <wp:docPr id="17" name="Рисунок 17" descr="https://avatars.mds.yandex.net/get-altay/2044663/2a0000016b51ce9d1cd450268c9b40c3d93c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altay/2044663/2a0000016b51ce9d1cd450268c9b40c3d93c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138" w:rsidRPr="003466FD">
              <w:rPr>
                <w:b/>
                <w:color w:val="000000" w:themeColor="text1"/>
                <w:szCs w:val="24"/>
              </w:rPr>
              <w:t>15.00-15.30</w:t>
            </w:r>
            <w:r w:rsidR="009D2138">
              <w:rPr>
                <w:color w:val="000000" w:themeColor="text1"/>
                <w:szCs w:val="24"/>
              </w:rPr>
              <w:t xml:space="preserve"> </w:t>
            </w:r>
            <w:r w:rsidR="003E48CD">
              <w:rPr>
                <w:color w:val="000000" w:themeColor="text1"/>
                <w:szCs w:val="24"/>
              </w:rPr>
              <w:t>После нашего активного похода по городу пришло время р</w:t>
            </w:r>
            <w:r w:rsidR="009D2138">
              <w:rPr>
                <w:color w:val="000000" w:themeColor="text1"/>
                <w:szCs w:val="24"/>
              </w:rPr>
              <w:t>азме</w:t>
            </w:r>
            <w:r w:rsidR="003E48CD">
              <w:rPr>
                <w:color w:val="000000" w:themeColor="text1"/>
                <w:szCs w:val="24"/>
              </w:rPr>
              <w:t>ститься</w:t>
            </w:r>
            <w:r w:rsidR="009D2138">
              <w:rPr>
                <w:color w:val="000000" w:themeColor="text1"/>
                <w:szCs w:val="24"/>
              </w:rPr>
              <w:t xml:space="preserve"> в отеле «Темиринда</w:t>
            </w:r>
            <w:r w:rsidR="003E48CD">
              <w:rPr>
                <w:color w:val="000000" w:themeColor="text1"/>
                <w:szCs w:val="24"/>
              </w:rPr>
              <w:t>», который находится на берегу Таганрогского залива.</w:t>
            </w:r>
            <w:r w:rsidR="00B37386">
              <w:rPr>
                <w:color w:val="000000" w:themeColor="text1"/>
                <w:szCs w:val="24"/>
              </w:rPr>
              <w:t xml:space="preserve"> </w:t>
            </w:r>
          </w:p>
          <w:p w:rsidR="00706BDA" w:rsidRPr="000308A8" w:rsidRDefault="00706BDA" w:rsidP="00706BDA">
            <w:pPr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B37386" w:rsidRPr="0050205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Надеемся, вы не устали и готовы продо</w:t>
            </w:r>
            <w:r w:rsidR="007B06F2" w:rsidRPr="0050205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лжить свое путешествие</w:t>
            </w:r>
            <w:r w:rsidR="00B37386" w:rsidRPr="0050205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?</w:t>
            </w:r>
            <w:r w:rsidR="0099349B" w:rsidRPr="0050205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="0050205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Тогда в путь!</w:t>
            </w:r>
            <w:r w:rsidR="00B37386" w:rsidRPr="00932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</w:rPr>
              <w:br/>
            </w:r>
            <w:r w:rsidRPr="005020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16.00-17.00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Нас ждет настоящее морское путешествие на яхте под парусом, как любил Петр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5020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Увидим крепость</w:t>
            </w:r>
            <w:r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Таган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 рог со стороны моря, насладимся с</w:t>
            </w:r>
            <w:r w:rsidR="0050205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вежим бризом, купанием в Таганрогском заливе, сделаем великолепные фото.</w:t>
            </w:r>
          </w:p>
          <w:p w:rsidR="002A12EB" w:rsidRPr="00744293" w:rsidRDefault="0050205D" w:rsidP="00744293">
            <w:pPr>
              <w:pStyle w:val="article-renderblock"/>
              <w:shd w:val="clear" w:color="auto" w:fill="FFFFFF"/>
              <w:spacing w:before="90" w:beforeAutospacing="0" w:after="300" w:afterAutospacing="0"/>
              <w:rPr>
                <w:color w:val="000000" w:themeColor="text1"/>
              </w:rPr>
            </w:pPr>
            <w:r w:rsidRPr="008A68AA">
              <w:rPr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1" locked="0" layoutInCell="1" allowOverlap="1" wp14:anchorId="654DA691" wp14:editId="6EFBE3C9">
                  <wp:simplePos x="0" y="0"/>
                  <wp:positionH relativeFrom="column">
                    <wp:posOffset>3278505</wp:posOffset>
                  </wp:positionH>
                  <wp:positionV relativeFrom="paragraph">
                    <wp:posOffset>797560</wp:posOffset>
                  </wp:positionV>
                  <wp:extent cx="2711450" cy="2033270"/>
                  <wp:effectExtent l="0" t="0" r="0" b="5080"/>
                  <wp:wrapTight wrapText="bothSides">
                    <wp:wrapPolygon edited="0">
                      <wp:start x="0" y="0"/>
                      <wp:lineTo x="0" y="21452"/>
                      <wp:lineTo x="21398" y="21452"/>
                      <wp:lineTo x="21398" y="0"/>
                      <wp:lineTo x="0" y="0"/>
                    </wp:wrapPolygon>
                  </wp:wrapTight>
                  <wp:docPr id="9" name="Рисунок 9" descr="https://img11.postila.ru/data/16/33/fb/cb/1633fbcb1064a59dd1d1230e0415bbec56679abdc7bc3096c4aa7e91087a5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1.postila.ru/data/16/33/fb/cb/1633fbcb1064a59dd1d1230e0415bbec56679abdc7bc3096c4aa7e91087a5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68AA">
              <w:rPr>
                <w:b/>
                <w:color w:val="000000"/>
                <w:shd w:val="clear" w:color="auto" w:fill="FFFFFF"/>
              </w:rPr>
              <w:t>18.00-19.00</w:t>
            </w:r>
            <w:r>
              <w:rPr>
                <w:color w:val="000000"/>
                <w:shd w:val="clear" w:color="auto" w:fill="FFFFFF"/>
              </w:rPr>
              <w:t xml:space="preserve"> В ресторане «Альбатрос»</w:t>
            </w:r>
            <w:r w:rsidR="000C59F0">
              <w:rPr>
                <w:color w:val="000000"/>
                <w:shd w:val="clear" w:color="auto" w:fill="FFFFFF"/>
              </w:rPr>
              <w:t>, который находится непосредственно на берегу моря</w:t>
            </w:r>
            <w:r>
              <w:rPr>
                <w:color w:val="000000"/>
                <w:shd w:val="clear" w:color="auto" w:fill="FFFFFF"/>
              </w:rPr>
              <w:t xml:space="preserve"> нас ждет </w:t>
            </w:r>
            <w:r w:rsidRPr="00744293">
              <w:rPr>
                <w:b/>
                <w:color w:val="000000"/>
                <w:shd w:val="clear" w:color="auto" w:fill="FFFFFF"/>
              </w:rPr>
              <w:t>ужин по-петровски</w:t>
            </w:r>
            <w:r>
              <w:rPr>
                <w:i/>
                <w:noProof/>
                <w:sz w:val="26"/>
                <w:szCs w:val="26"/>
              </w:rPr>
              <w:t xml:space="preserve">. </w:t>
            </w:r>
            <w:r w:rsidR="00EE078F">
              <w:rPr>
                <w:color w:val="000000" w:themeColor="text1"/>
              </w:rPr>
              <w:t xml:space="preserve">Хотя сам Петр - </w:t>
            </w:r>
            <w:r w:rsidR="00EE078F">
              <w:rPr>
                <w:color w:val="000000"/>
                <w:shd w:val="clear" w:color="auto" w:fill="FFFFFF"/>
              </w:rPr>
              <w:t>ч</w:t>
            </w:r>
            <w:r w:rsidR="00EE078F" w:rsidRPr="009328A4">
              <w:rPr>
                <w:color w:val="000000"/>
                <w:shd w:val="clear" w:color="auto" w:fill="FFFFFF"/>
              </w:rPr>
              <w:t xml:space="preserve">еловек огромного роста, создатель русского флота </w:t>
            </w:r>
            <w:r w:rsidR="00EE078F">
              <w:rPr>
                <w:color w:val="000000"/>
                <w:shd w:val="clear" w:color="auto" w:fill="FFFFFF"/>
              </w:rPr>
              <w:t xml:space="preserve">и обладатель несокрушимого аппетита к гурманам </w:t>
            </w:r>
            <w:r w:rsidR="00EE078F" w:rsidRPr="009328A4">
              <w:rPr>
                <w:color w:val="000000"/>
                <w:shd w:val="clear" w:color="auto" w:fill="FFFFFF"/>
              </w:rPr>
              <w:t>относился с насмешкой и утверждал, что для отечества мало толку от того, чье тело состоит из одного брюха.</w:t>
            </w:r>
            <w:r w:rsidR="00EE078F" w:rsidRPr="009328A4">
              <w:rPr>
                <w:color w:val="000000" w:themeColor="text1"/>
              </w:rPr>
              <w:t xml:space="preserve"> </w:t>
            </w:r>
            <w:r w:rsidR="00EE078F">
              <w:rPr>
                <w:color w:val="000000" w:themeColor="text1"/>
              </w:rPr>
              <w:t xml:space="preserve">Мы попробуем предложим вам </w:t>
            </w:r>
            <w:r w:rsidR="00EE078F" w:rsidRPr="009328A4">
              <w:rPr>
                <w:color w:val="000000"/>
                <w:shd w:val="clear" w:color="auto" w:fill="FFFFFF"/>
              </w:rPr>
              <w:t>бесхитростны</w:t>
            </w:r>
            <w:r w:rsidR="00EE078F">
              <w:rPr>
                <w:color w:val="000000"/>
                <w:shd w:val="clear" w:color="auto" w:fill="FFFFFF"/>
              </w:rPr>
              <w:t>е</w:t>
            </w:r>
            <w:r w:rsidR="00757B4A">
              <w:rPr>
                <w:color w:val="000000"/>
                <w:shd w:val="clear" w:color="auto" w:fill="FFFFFF"/>
              </w:rPr>
              <w:t>,</w:t>
            </w:r>
            <w:r w:rsidR="00EE078F" w:rsidRPr="009328A4">
              <w:rPr>
                <w:color w:val="000000"/>
                <w:shd w:val="clear" w:color="auto" w:fill="FFFFFF"/>
              </w:rPr>
              <w:t xml:space="preserve"> </w:t>
            </w:r>
            <w:r w:rsidR="00757B4A">
              <w:rPr>
                <w:color w:val="000000" w:themeColor="text1"/>
              </w:rPr>
              <w:t>простые</w:t>
            </w:r>
            <w:r w:rsidR="00757B4A" w:rsidRPr="009328A4">
              <w:rPr>
                <w:color w:val="000000"/>
                <w:shd w:val="clear" w:color="auto" w:fill="FFFFFF"/>
              </w:rPr>
              <w:t xml:space="preserve"> </w:t>
            </w:r>
            <w:r w:rsidR="00EE078F" w:rsidRPr="009328A4">
              <w:rPr>
                <w:color w:val="000000"/>
                <w:shd w:val="clear" w:color="auto" w:fill="FFFFFF"/>
              </w:rPr>
              <w:t>русски</w:t>
            </w:r>
            <w:r w:rsidR="00EE078F">
              <w:rPr>
                <w:color w:val="000000"/>
                <w:shd w:val="clear" w:color="auto" w:fill="FFFFFF"/>
              </w:rPr>
              <w:t>е</w:t>
            </w:r>
            <w:r w:rsidR="00EE078F" w:rsidRPr="009328A4">
              <w:rPr>
                <w:color w:val="000000"/>
                <w:shd w:val="clear" w:color="auto" w:fill="FFFFFF"/>
              </w:rPr>
              <w:t xml:space="preserve"> блюда</w:t>
            </w:r>
            <w:r w:rsidR="00EE078F">
              <w:rPr>
                <w:color w:val="000000" w:themeColor="text1"/>
              </w:rPr>
              <w:t xml:space="preserve">, которыми </w:t>
            </w:r>
            <w:r w:rsidR="00CB0282" w:rsidRPr="009328A4">
              <w:rPr>
                <w:color w:val="000000"/>
                <w:shd w:val="clear" w:color="auto" w:fill="FFFFFF"/>
              </w:rPr>
              <w:t xml:space="preserve">в узком кругу </w:t>
            </w:r>
            <w:r w:rsidR="00757B4A" w:rsidRPr="009328A4">
              <w:rPr>
                <w:color w:val="000000"/>
                <w:shd w:val="clear" w:color="auto" w:fill="FFFFFF"/>
              </w:rPr>
              <w:t>довольствовался</w:t>
            </w:r>
            <w:r w:rsidR="00757B4A">
              <w:rPr>
                <w:color w:val="000000"/>
                <w:shd w:val="clear" w:color="auto" w:fill="FFFFFF"/>
              </w:rPr>
              <w:t xml:space="preserve"> </w:t>
            </w:r>
            <w:r w:rsidR="008157AC">
              <w:rPr>
                <w:color w:val="000000"/>
                <w:shd w:val="clear" w:color="auto" w:fill="FFFFFF"/>
              </w:rPr>
              <w:t xml:space="preserve">Петр </w:t>
            </w:r>
            <w:r w:rsidR="008157AC">
              <w:rPr>
                <w:color w:val="000000"/>
                <w:shd w:val="clear" w:color="auto" w:fill="FFFFFF"/>
                <w:lang w:val="en-US"/>
              </w:rPr>
              <w:t>I</w:t>
            </w:r>
            <w:r w:rsidR="00CB0282" w:rsidRPr="009328A4">
              <w:rPr>
                <w:color w:val="000000"/>
                <w:shd w:val="clear" w:color="auto" w:fill="FFFFFF"/>
              </w:rPr>
              <w:t>.</w:t>
            </w:r>
            <w:r w:rsidR="00CB0282" w:rsidRPr="009328A4">
              <w:rPr>
                <w:color w:val="000000" w:themeColor="text1"/>
              </w:rPr>
              <w:t xml:space="preserve"> </w:t>
            </w:r>
            <w:r w:rsidR="00757B4A">
              <w:rPr>
                <w:color w:val="000000" w:themeColor="text1"/>
              </w:rPr>
              <w:t>Ну прежде всего это, конечно, картофель!</w:t>
            </w:r>
            <w:r w:rsidR="00D9754C">
              <w:rPr>
                <w:color w:val="000000" w:themeColor="text1"/>
              </w:rPr>
              <w:t xml:space="preserve"> </w:t>
            </w:r>
            <w:r w:rsidR="00D9754C" w:rsidRPr="009328A4">
              <w:rPr>
                <w:color w:val="000000"/>
              </w:rPr>
              <w:t>Кстати, по легенде, именно Петр привез в Россию первый мешок картошки, с чего началась история разведения этого растения в нашей стране.</w:t>
            </w:r>
            <w:r w:rsidR="00D9754C">
              <w:rPr>
                <w:color w:val="000000"/>
              </w:rPr>
              <w:t xml:space="preserve"> </w:t>
            </w:r>
            <w:r w:rsidR="0061151E">
              <w:rPr>
                <w:color w:val="000000" w:themeColor="text1"/>
              </w:rPr>
              <w:t>К</w:t>
            </w:r>
            <w:r w:rsidR="00757B4A" w:rsidRPr="009328A4">
              <w:rPr>
                <w:color w:val="000000"/>
              </w:rPr>
              <w:t>ухмистр</w:t>
            </w:r>
            <w:r w:rsidR="00C20499">
              <w:rPr>
                <w:color w:val="000000"/>
              </w:rPr>
              <w:t xml:space="preserve"> </w:t>
            </w:r>
            <w:r w:rsidR="0061151E">
              <w:rPr>
                <w:color w:val="000000"/>
              </w:rPr>
              <w:t xml:space="preserve">императора </w:t>
            </w:r>
            <w:r w:rsidR="00757B4A" w:rsidRPr="009328A4">
              <w:rPr>
                <w:color w:val="000000"/>
              </w:rPr>
              <w:t xml:space="preserve">Фельтен </w:t>
            </w:r>
            <w:r w:rsidR="00744293">
              <w:rPr>
                <w:color w:val="000000"/>
              </w:rPr>
              <w:t xml:space="preserve">подавал </w:t>
            </w:r>
            <w:r w:rsidR="00D9754C">
              <w:rPr>
                <w:color w:val="000000"/>
              </w:rPr>
              <w:t xml:space="preserve">к столу императора </w:t>
            </w:r>
            <w:r w:rsidR="00757B4A" w:rsidRPr="009328A4">
              <w:rPr>
                <w:color w:val="000000"/>
              </w:rPr>
              <w:t>экзотический тогда овощ - картофель или, как его называли - «земляные яблоки»</w:t>
            </w:r>
            <w:r w:rsidR="00744293">
              <w:rPr>
                <w:color w:val="000000"/>
              </w:rPr>
              <w:t xml:space="preserve"> с солеными огурцами и грибочками</w:t>
            </w:r>
            <w:r w:rsidR="00757B4A" w:rsidRPr="009328A4">
              <w:rPr>
                <w:color w:val="000000"/>
              </w:rPr>
              <w:t>.</w:t>
            </w:r>
            <w:r w:rsidR="00757B4A">
              <w:rPr>
                <w:color w:val="000000"/>
              </w:rPr>
              <w:t xml:space="preserve"> </w:t>
            </w:r>
            <w:r w:rsidR="0061151E">
              <w:rPr>
                <w:color w:val="000000"/>
              </w:rPr>
              <w:lastRenderedPageBreak/>
              <w:t>Петр любил мясо тушёное с овощами</w:t>
            </w:r>
            <w:r w:rsidR="00D9754C">
              <w:rPr>
                <w:color w:val="000000"/>
              </w:rPr>
              <w:t xml:space="preserve"> и рыбу и благоговел к </w:t>
            </w:r>
            <w:r w:rsidR="008157AC" w:rsidRPr="009328A4">
              <w:rPr>
                <w:color w:val="000000"/>
                <w:shd w:val="clear" w:color="auto" w:fill="FFFFFF"/>
              </w:rPr>
              <w:t>южны</w:t>
            </w:r>
            <w:r w:rsidR="00D9754C">
              <w:rPr>
                <w:color w:val="000000"/>
                <w:shd w:val="clear" w:color="auto" w:fill="FFFFFF"/>
              </w:rPr>
              <w:t>м фруктам</w:t>
            </w:r>
            <w:r w:rsidR="008157AC">
              <w:rPr>
                <w:color w:val="000000"/>
                <w:shd w:val="clear" w:color="auto" w:fill="FFFFFF"/>
              </w:rPr>
              <w:t>: виноград</w:t>
            </w:r>
            <w:r w:rsidR="00D9754C">
              <w:rPr>
                <w:color w:val="000000"/>
                <w:shd w:val="clear" w:color="auto" w:fill="FFFFFF"/>
              </w:rPr>
              <w:t>у</w:t>
            </w:r>
            <w:r w:rsidR="008157AC">
              <w:rPr>
                <w:color w:val="000000"/>
                <w:shd w:val="clear" w:color="auto" w:fill="FFFFFF"/>
              </w:rPr>
              <w:t>, перс</w:t>
            </w:r>
            <w:r w:rsidR="00D9754C">
              <w:rPr>
                <w:color w:val="000000"/>
                <w:shd w:val="clear" w:color="auto" w:fill="FFFFFF"/>
              </w:rPr>
              <w:t xml:space="preserve">икам, арбузам! </w:t>
            </w:r>
            <w:r w:rsidR="008157AC">
              <w:rPr>
                <w:color w:val="000000"/>
                <w:shd w:val="clear" w:color="auto" w:fill="FFFFFF"/>
              </w:rPr>
              <w:t>Эти фрукты в изобилии представлены</w:t>
            </w:r>
            <w:r w:rsidR="00EE078F">
              <w:rPr>
                <w:color w:val="000000"/>
                <w:shd w:val="clear" w:color="auto" w:fill="FFFFFF"/>
              </w:rPr>
              <w:t xml:space="preserve"> на Центральном рынке города Таганрога, обязательно посетите его и насладитесь поистине южным колоритом и широким ассортиментом</w:t>
            </w:r>
            <w:r w:rsidR="00D9754C">
              <w:rPr>
                <w:color w:val="000000"/>
                <w:shd w:val="clear" w:color="auto" w:fill="FFFFFF"/>
              </w:rPr>
              <w:t>.</w:t>
            </w:r>
            <w:r w:rsidR="00744293">
              <w:rPr>
                <w:color w:val="000000"/>
                <w:shd w:val="clear" w:color="auto" w:fill="FFFFFF"/>
              </w:rPr>
              <w:br/>
              <w:t xml:space="preserve">Вернемся к любимым блюдам Петра </w:t>
            </w:r>
            <w:r w:rsidR="00744293">
              <w:rPr>
                <w:color w:val="000000"/>
                <w:shd w:val="clear" w:color="auto" w:fill="FFFFFF"/>
                <w:lang w:val="en-US"/>
              </w:rPr>
              <w:t>I</w:t>
            </w:r>
            <w:r w:rsidR="00744293">
              <w:rPr>
                <w:color w:val="000000"/>
                <w:shd w:val="clear" w:color="auto" w:fill="FFFFFF"/>
              </w:rPr>
              <w:t>!</w:t>
            </w:r>
            <w:r w:rsidR="00744293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 xml:space="preserve">Отведаем </w:t>
            </w:r>
            <w:r w:rsidR="008A68AA">
              <w:rPr>
                <w:color w:val="000000"/>
                <w:shd w:val="clear" w:color="auto" w:fill="FFFFFF"/>
              </w:rPr>
              <w:t>кушанья, которыми бы не погнушался и сам Петр</w:t>
            </w:r>
            <w:r w:rsidR="000C59F0">
              <w:rPr>
                <w:color w:val="000000"/>
                <w:shd w:val="clear" w:color="auto" w:fill="FFFFFF"/>
              </w:rPr>
              <w:t xml:space="preserve">, </w:t>
            </w:r>
            <w:r w:rsidR="00B37386">
              <w:rPr>
                <w:color w:val="000000" w:themeColor="text1"/>
              </w:rPr>
              <w:t>насладимся</w:t>
            </w:r>
            <w:r w:rsidR="0099349B" w:rsidRPr="0099349B">
              <w:rPr>
                <w:color w:val="000000" w:themeColor="text1"/>
              </w:rPr>
              <w:t xml:space="preserve"> бок</w:t>
            </w:r>
            <w:r w:rsidR="009D2138">
              <w:rPr>
                <w:color w:val="000000" w:themeColor="text1"/>
              </w:rPr>
              <w:t xml:space="preserve">алом </w:t>
            </w:r>
            <w:r w:rsidR="000C59F0">
              <w:rPr>
                <w:color w:val="000000" w:themeColor="text1"/>
              </w:rPr>
              <w:t>вина, наблюдая за полетом чаек</w:t>
            </w:r>
            <w:r w:rsidR="00B37386">
              <w:rPr>
                <w:color w:val="000000" w:themeColor="text1"/>
              </w:rPr>
              <w:t xml:space="preserve"> – </w:t>
            </w:r>
            <w:r w:rsidR="005E1918">
              <w:rPr>
                <w:color w:val="000000" w:themeColor="text1"/>
              </w:rPr>
              <w:t>замечательное</w:t>
            </w:r>
            <w:r w:rsidR="00B37386">
              <w:rPr>
                <w:color w:val="000000" w:themeColor="text1"/>
              </w:rPr>
              <w:t xml:space="preserve"> завершение первого</w:t>
            </w:r>
            <w:r w:rsidR="007B06F2">
              <w:rPr>
                <w:color w:val="000000" w:themeColor="text1"/>
              </w:rPr>
              <w:t xml:space="preserve"> дня</w:t>
            </w:r>
            <w:r w:rsidR="00B37386">
              <w:rPr>
                <w:color w:val="000000" w:themeColor="text1"/>
              </w:rPr>
              <w:t xml:space="preserve"> знакомства </w:t>
            </w:r>
            <w:r w:rsidR="0013319C">
              <w:rPr>
                <w:color w:val="000000" w:themeColor="text1"/>
              </w:rPr>
              <w:t>с городом Та</w:t>
            </w:r>
            <w:r w:rsidR="007B06F2">
              <w:rPr>
                <w:color w:val="000000" w:themeColor="text1"/>
              </w:rPr>
              <w:t>га</w:t>
            </w:r>
            <w:r w:rsidR="00B37386">
              <w:rPr>
                <w:color w:val="000000" w:themeColor="text1"/>
              </w:rPr>
              <w:t>нрогом.</w:t>
            </w:r>
            <w:r w:rsidR="00B05CA3" w:rsidRPr="00B05CA3">
              <w:rPr>
                <w:color w:val="000000" w:themeColor="text1"/>
              </w:rPr>
              <w:t xml:space="preserve"> </w:t>
            </w:r>
          </w:p>
          <w:p w:rsidR="00B37386" w:rsidRPr="003466FD" w:rsidRDefault="00B37386" w:rsidP="00E56934">
            <w:pPr>
              <w:pStyle w:val="ab"/>
              <w:snapToGrid w:val="0"/>
              <w:rPr>
                <w:i/>
                <w:color w:val="000000" w:themeColor="text1"/>
                <w:szCs w:val="24"/>
              </w:rPr>
            </w:pPr>
          </w:p>
        </w:tc>
      </w:tr>
      <w:tr w:rsidR="00DF763D" w:rsidRPr="00DE141F" w:rsidTr="00303287">
        <w:trPr>
          <w:trHeight w:val="5225"/>
        </w:trPr>
        <w:tc>
          <w:tcPr>
            <w:tcW w:w="1129" w:type="dxa"/>
            <w:shd w:val="clear" w:color="auto" w:fill="auto"/>
          </w:tcPr>
          <w:p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E56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46" w:rsidRDefault="00A14C46" w:rsidP="00E569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0E24" w:rsidRPr="00950E24" w:rsidRDefault="00A41A3C" w:rsidP="00E56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9639" w:type="dxa"/>
            <w:shd w:val="clear" w:color="auto" w:fill="auto"/>
          </w:tcPr>
          <w:p w:rsidR="00E56934" w:rsidRPr="004627C2" w:rsidRDefault="004056DA" w:rsidP="00E56934">
            <w:pPr>
              <w:pStyle w:val="ab"/>
              <w:snapToGrid w:val="0"/>
              <w:rPr>
                <w:b/>
                <w:i/>
                <w:sz w:val="26"/>
                <w:szCs w:val="26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2336" behindDoc="1" locked="0" layoutInCell="1" allowOverlap="1" wp14:anchorId="3D497151" wp14:editId="458D0E89">
                  <wp:simplePos x="0" y="0"/>
                  <wp:positionH relativeFrom="column">
                    <wp:posOffset>3049270</wp:posOffset>
                  </wp:positionH>
                  <wp:positionV relativeFrom="paragraph">
                    <wp:posOffset>16510</wp:posOffset>
                  </wp:positionV>
                  <wp:extent cx="2961005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01" y="21368"/>
                      <wp:lineTo x="21401" y="0"/>
                      <wp:lineTo x="0" y="0"/>
                    </wp:wrapPolygon>
                  </wp:wrapTight>
                  <wp:docPr id="13" name="Рисунок 13" descr="https://ic.pics.livejournal.com/skif_tag/19770500/10274836/1027483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c.pics.livejournal.com/skif_tag/19770500/10274836/1027483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7C2">
              <w:rPr>
                <w:color w:val="000000" w:themeColor="text1"/>
                <w:szCs w:val="24"/>
              </w:rPr>
              <w:t xml:space="preserve">                          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Город театров, музеев,</w:t>
            </w:r>
            <w:r w:rsidRPr="004627C2">
              <w:rPr>
                <w:i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Парков, аллей, моряков.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Нежным дыханьем овеян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br/>
              <w:t xml:space="preserve">                   </w:t>
            </w:r>
            <w:r w:rsidR="004627C2">
              <w:rPr>
                <w:i/>
                <w:color w:val="000000" w:themeColor="text1"/>
                <w:sz w:val="26"/>
                <w:szCs w:val="26"/>
              </w:rPr>
              <w:t xml:space="preserve">    </w:t>
            </w:r>
            <w:r w:rsidR="00706BD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B37386" w:rsidRPr="004627C2">
              <w:rPr>
                <w:i/>
                <w:color w:val="000000" w:themeColor="text1"/>
                <w:sz w:val="26"/>
                <w:szCs w:val="26"/>
              </w:rPr>
              <w:t>Моря, степей и садов.</w:t>
            </w:r>
            <w:r w:rsidR="00B37386" w:rsidRPr="004627C2">
              <w:rPr>
                <w:rFonts w:eastAsia="Times New Roman"/>
                <w:b/>
                <w:i/>
                <w:color w:val="FF0000"/>
                <w:sz w:val="26"/>
                <w:szCs w:val="26"/>
                <w:u w:val="single"/>
                <w:lang w:eastAsia="ru-RU"/>
              </w:rPr>
              <w:br/>
            </w:r>
          </w:p>
          <w:p w:rsidR="00F0214E" w:rsidRDefault="00434189" w:rsidP="005E1918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F737D01" wp14:editId="1C8F6409">
                  <wp:simplePos x="0" y="0"/>
                  <wp:positionH relativeFrom="column">
                    <wp:posOffset>3058160</wp:posOffset>
                  </wp:positionH>
                  <wp:positionV relativeFrom="paragraph">
                    <wp:posOffset>867410</wp:posOffset>
                  </wp:positionV>
                  <wp:extent cx="2981776" cy="1885950"/>
                  <wp:effectExtent l="0" t="0" r="9525" b="0"/>
                  <wp:wrapTight wrapText="bothSides">
                    <wp:wrapPolygon edited="0">
                      <wp:start x="0" y="0"/>
                      <wp:lineTo x="0" y="21382"/>
                      <wp:lineTo x="21531" y="21382"/>
                      <wp:lineTo x="21531" y="0"/>
                      <wp:lineTo x="0" y="0"/>
                    </wp:wrapPolygon>
                  </wp:wrapTight>
                  <wp:docPr id="5" name="Рисунок 5" descr="https://lh5.googleusercontent.com/-M3gn2pAwNpg/TjKGemRU4DI/AAAAAAAABfM/80GuSKVRPGE/s400/Alexandre1_Palace_Taganro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M3gn2pAwNpg/TjKGemRU4DI/AAAAAAAABfM/80GuSKVRPGE/s400/Alexandre1_Palace_Taganro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19C" w:rsidRPr="002908D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09.00-09.30 ЗАВТРАК</w:t>
            </w:r>
            <w:r w:rsidR="002908D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в отеле.</w:t>
            </w:r>
            <w:r w:rsidR="0013319C" w:rsidRPr="00F0214E">
              <w:rPr>
                <w:rFonts w:eastAsia="Times New Roman"/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13319C" w:rsidRPr="0084226A">
              <w:rPr>
                <w:color w:val="000000" w:themeColor="text1"/>
                <w:szCs w:val="24"/>
              </w:rPr>
              <w:t xml:space="preserve"> </w:t>
            </w:r>
            <w:r w:rsidR="0013319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10.00-12.3</w:t>
            </w:r>
            <w:r w:rsidR="004056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0 </w:t>
            </w:r>
            <w:r w:rsidR="00462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Сегодня нас </w:t>
            </w:r>
            <w:r w:rsidR="00706B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снова </w:t>
            </w:r>
            <w:r w:rsidR="004627C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ждет </w:t>
            </w:r>
            <w:r w:rsidR="00706B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путешествие по Таганрогу – несостоявшейся сто</w:t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лице</w:t>
            </w:r>
            <w:r w:rsidR="00706BD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Созданный гением Петра Великого, Санкт Петербург, превратился со временем в величественный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город России, гордо несший звание столицы Российской империи. У юного царя Петра была идея сделать столицей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Таганрог. Эту же мысль высказывала и императрица Екатерина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, но ее внук император Александр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не смог осуществить их идеи. 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Но все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же, именно благодаря </w:t>
            </w:r>
            <w:r w:rsidR="007A64C6">
              <w:rPr>
                <w:rFonts w:ascii="Times New Roman" w:eastAsia="Batang" w:hAnsi="Times New Roman" w:cs="Times New Roman"/>
                <w:sz w:val="24"/>
                <w:szCs w:val="24"/>
              </w:rPr>
              <w:t>ему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Таганрог на короткое время становится «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>м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инутной столицей Российской империи». 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>Это произойдет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>когда император Александр-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>приб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удет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 Таганрог</w:t>
            </w:r>
            <w:r w:rsidR="008A45D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императрицей Елизаветой</w:t>
            </w:r>
            <w:r w:rsid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="007F501F" w:rsidRPr="000308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был избран для восьмимесячного </w:t>
            </w:r>
            <w:r w:rsidR="007F501F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пребывания Императора и Императрицы.</w:t>
            </w:r>
            <w:r w:rsidR="00B34C78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501F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Однако, находясь в Таганроге Александр </w:t>
            </w:r>
            <w:r w:rsidR="007F501F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7F501F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стал подумывать о намерении отказаться от престола и поселиться в Таганроге, что можно заключить из его желания прибавить второй этаж во дворце, устроить сад между крепостью и дворцом. </w:t>
            </w:r>
            <w:r w:rsidR="008A45D0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этим мечтам не дано было сбыться. 19 ноября 1825 г. император Александр-</w:t>
            </w:r>
            <w:r w:rsidR="008A45D0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8A45D0" w:rsidRPr="000308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скончался в Таганроге</w:t>
            </w:r>
            <w:r w:rsidR="008A45D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="00B34C7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Город бережно хранит 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память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 пребывании императора. </w:t>
            </w:r>
            <w:r w:rsidR="008A45D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Мы 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>сможем</w:t>
            </w:r>
            <w:r w:rsidR="008A45D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ро</w:t>
            </w:r>
            <w:r w:rsidR="007B06F2">
              <w:rPr>
                <w:rFonts w:ascii="Times New Roman" w:eastAsia="Batang" w:hAnsi="Times New Roman" w:cs="Times New Roman"/>
                <w:sz w:val="24"/>
                <w:szCs w:val="24"/>
              </w:rPr>
              <w:t>йти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по улицам, помнящим легкую п</w:t>
            </w:r>
            <w:r w:rsidR="00136345">
              <w:rPr>
                <w:rFonts w:ascii="Times New Roman" w:eastAsia="Batang" w:hAnsi="Times New Roman" w:cs="Times New Roman"/>
                <w:sz w:val="24"/>
                <w:szCs w:val="24"/>
              </w:rPr>
              <w:t>оступь императора,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8A45D0">
              <w:rPr>
                <w:rFonts w:ascii="Times New Roman" w:eastAsia="Batang" w:hAnsi="Times New Roman" w:cs="Times New Roman"/>
                <w:sz w:val="24"/>
                <w:szCs w:val="24"/>
              </w:rPr>
              <w:t>увидим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0308A8" w:rsidRPr="000308A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императорский дворец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r w:rsidR="000308A8" w:rsidRPr="000308A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памятник Александру</w:t>
            </w:r>
            <w:r w:rsidR="00706BDA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="000308A8" w:rsidRPr="000308A8"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на Банковской площади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и попыта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>емся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отгадат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ь самую большую тайну: почему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Александр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выбрал для своего пребывания </w:t>
            </w:r>
            <w:r w:rsidR="00D508CE" w:rsidRPr="00D508CE">
              <w:rPr>
                <w:rFonts w:ascii="Times New Roman" w:eastAsia="Batang" w:hAnsi="Times New Roman" w:cs="Times New Roman"/>
                <w:sz w:val="24"/>
                <w:szCs w:val="24"/>
              </w:rPr>
              <w:t>именно Таганрог</w:t>
            </w:r>
            <w:r w:rsidR="000308A8">
              <w:rPr>
                <w:rFonts w:ascii="Times New Roman" w:eastAsia="Batang" w:hAnsi="Times New Roman" w:cs="Times New Roman"/>
                <w:sz w:val="24"/>
                <w:szCs w:val="24"/>
              </w:rPr>
              <w:t>!</w:t>
            </w:r>
            <w:r w:rsidR="00D508CE" w:rsidRPr="002D403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</w:p>
          <w:p w:rsidR="003466FD" w:rsidRPr="008552A5" w:rsidRDefault="003A168C" w:rsidP="00E56934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7BD5D2AF" wp14:editId="55007B75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1403350</wp:posOffset>
                  </wp:positionV>
                  <wp:extent cx="3229610" cy="2037715"/>
                  <wp:effectExtent l="0" t="0" r="8890" b="635"/>
                  <wp:wrapTight wrapText="bothSides">
                    <wp:wrapPolygon edited="0">
                      <wp:start x="0" y="0"/>
                      <wp:lineTo x="0" y="21405"/>
                      <wp:lineTo x="21532" y="21405"/>
                      <wp:lineTo x="21532" y="0"/>
                      <wp:lineTo x="0" y="0"/>
                    </wp:wrapPolygon>
                  </wp:wrapTight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1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13.30-14</w:t>
            </w:r>
            <w:r w:rsidR="003466F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.00 Обед в кафе города.</w:t>
            </w:r>
            <w:r w:rsidR="000C59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="000C59F0" w:rsidRPr="000C59F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Какая столица и без тетра?!</w:t>
            </w:r>
            <w:r w:rsidR="000C59F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br/>
            </w:r>
            <w:r w:rsidR="000C59F0" w:rsidRPr="000C59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0C59F0" w:rsidRPr="000C59F0">
              <w:rPr>
                <w:rStyle w:val="ad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еатральной истории Санкт-Петербурга — 260 лет. За два с половиной столетия в городе на Неве количество театров</w:t>
            </w:r>
            <w:r w:rsidR="000C59F0">
              <w:rPr>
                <w:rStyle w:val="ad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 и площадок перевалило за сотню</w:t>
            </w:r>
            <w:r w:rsidR="000C59F0">
              <w:rPr>
                <w:rStyle w:val="ad"/>
                <w:color w:val="3C3C3C"/>
              </w:rPr>
              <w:t>.</w:t>
            </w:r>
            <w:r w:rsidR="0019611D">
              <w:rPr>
                <w:rStyle w:val="ad"/>
                <w:color w:val="3C3C3C"/>
              </w:rPr>
              <w:t xml:space="preserve"> </w:t>
            </w:r>
            <w:r w:rsidR="0019611D">
              <w:rPr>
                <w:color w:val="3C3C3C"/>
              </w:rPr>
              <w:t xml:space="preserve"> </w:t>
            </w:r>
            <w:r w:rsidR="0019611D" w:rsidRPr="001961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Два с половиной столетия Александринка имела статус главного императорского театра, но лишь спустя 80 лет после открытия театр получил свое здание — в центре </w:t>
            </w:r>
            <w:hyperlink r:id="rId16" w:tgtFrame="_blank" w:history="1">
              <w:r w:rsidR="0019611D" w:rsidRPr="0019611D">
                <w:rPr>
                  <w:rStyle w:val="a9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Невского проспекта</w:t>
              </w:r>
            </w:hyperlink>
            <w:r w:rsidR="0019611D" w:rsidRPr="001961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 </w:t>
            </w:r>
            <w:r w:rsidR="0019611D">
              <w:rPr>
                <w:color w:val="3C3C3C"/>
              </w:rPr>
              <w:t xml:space="preserve"> </w:t>
            </w:r>
            <w:r w:rsidR="0019611D" w:rsidRPr="001961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 театр был в честь супруги </w:t>
            </w:r>
            <w:hyperlink r:id="rId17" w:tgtFrame="_blank" w:history="1">
              <w:r w:rsidR="0019611D" w:rsidRPr="0019611D">
                <w:rPr>
                  <w:rStyle w:val="a9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Николая I</w:t>
              </w:r>
            </w:hyperlink>
            <w:r w:rsidR="0019611D" w:rsidRPr="001961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— Александры Федоровны</w:t>
            </w:r>
            <w:r w:rsidR="001961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Наш таганрогский </w:t>
            </w:r>
            <w:r w:rsidR="0019611D" w:rsidRPr="00855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создан как театр итальянской оперы</w:t>
            </w:r>
            <w:r w:rsidR="008552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="008552A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</w:t>
            </w:r>
            <w:r w:rsidR="008552A5" w:rsidRPr="008552A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собенного расцвета дости</w:t>
            </w:r>
            <w:r w:rsidR="004173E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гает после постройки в 1866 г. з</w:t>
            </w:r>
            <w:r w:rsidR="008552A5" w:rsidRPr="008552A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дания, являющегося и поныне уникальным памятником театрального зодчества. Здание театра, построенное по проектам итальянского архитектора К. Лондерона и русского Н. Трусова, отлично спланировано: небольшой, но вместительный зал отличается замечательной акустикой. Изящная роспись, тонкая лепка и ажурная люстра дополняют его обрамление.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Театр является маленькой копией итальянского «Ла Скала». И мы готовы поделиться с вами историей нашего театра и театральной жизни в Таганроге.</w:t>
            </w:r>
          </w:p>
          <w:p w:rsidR="00B7656D" w:rsidRPr="00B05CA3" w:rsidRDefault="003466FD" w:rsidP="003A168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A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0-19.10 </w:t>
            </w:r>
            <w:r w:rsidR="003A168C" w:rsidRPr="003A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741F35" w:rsidRPr="00741F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риг</w:t>
            </w:r>
            <w:r w:rsidR="003A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лашаем</w:t>
            </w:r>
            <w:r w:rsidR="00741F35" w:rsidRPr="00741F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Вас на великолепную экскурсию</w:t>
            </w:r>
            <w:r w:rsidR="000A3089" w:rsidRPr="00741F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A3089" w:rsidRPr="00AC4B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«Маленький Ла Скала: истории и легенды театра А.П.</w:t>
            </w:r>
            <w:r w:rsidR="00AC4BF9" w:rsidRPr="00AC4BF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A168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Чехова». </w:t>
            </w:r>
            <w:r w:rsidR="003A16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Завершится экскурсия вечерним спектаклем в театре им. Чехова.</w:t>
            </w:r>
          </w:p>
        </w:tc>
      </w:tr>
      <w:tr w:rsidR="00DF763D" w:rsidRPr="00DE141F" w:rsidTr="00AE6FF7">
        <w:trPr>
          <w:trHeight w:val="1692"/>
        </w:trPr>
        <w:tc>
          <w:tcPr>
            <w:tcW w:w="1129" w:type="dxa"/>
            <w:shd w:val="clear" w:color="auto" w:fill="auto"/>
          </w:tcPr>
          <w:p w:rsidR="00585035" w:rsidRDefault="00585035" w:rsidP="00E569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5035" w:rsidRPr="00D42E85" w:rsidRDefault="00950E24" w:rsidP="00E569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день</w:t>
            </w:r>
            <w:r w:rsidR="00547F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585035" w:rsidRPr="00A67FC0" w:rsidRDefault="00585035" w:rsidP="00E5693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auto"/>
          </w:tcPr>
          <w:p w:rsidR="00547F79" w:rsidRDefault="00D25E75" w:rsidP="00E56934">
            <w:pPr>
              <w:pStyle w:val="ab"/>
              <w:snapToGrid w:val="0"/>
              <w:rPr>
                <w:b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21590</wp:posOffset>
                  </wp:positionV>
                  <wp:extent cx="4096385" cy="2352675"/>
                  <wp:effectExtent l="0" t="0" r="0" b="9525"/>
                  <wp:wrapTight wrapText="bothSides">
                    <wp:wrapPolygon edited="0">
                      <wp:start x="0" y="0"/>
                      <wp:lineTo x="0" y="21513"/>
                      <wp:lineTo x="21496" y="21513"/>
                      <wp:lineTo x="21496" y="0"/>
                      <wp:lineTo x="0" y="0"/>
                    </wp:wrapPolygon>
                  </wp:wrapTight>
                  <wp:docPr id="14" name="Рисунок 14" descr="https://don24.ru/uploads/2018/%D0%90%D0%B2%D0%B3%D1%83%D1%81%D1%82/%D0%9F%D0%A0%D0%9E/%D1%81%D0%B0%D0%BC%D0%B1%D0%B5%D0%BA-5b61cbfe5c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n24.ru/uploads/2018/%D0%90%D0%B2%D0%B3%D1%83%D1%81%D1%82/%D0%9F%D0%A0%D0%9E/%D1%81%D0%B0%D0%BC%D0%B1%D0%B5%D0%BA-5b61cbfe5c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8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CD4" w:rsidRPr="00364CD4" w:rsidRDefault="00364CD4" w:rsidP="00E56934">
            <w:pPr>
              <w:pStyle w:val="ab"/>
              <w:snapToGrid w:val="0"/>
              <w:rPr>
                <w:b/>
                <w:i/>
                <w:sz w:val="26"/>
                <w:szCs w:val="26"/>
                <w:lang w:eastAsia="ru-RU"/>
              </w:rPr>
            </w:pP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Здесь, на кровавых рубежах Миусских,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Здесь, у Самбекских вздыбленных высот,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Сражалась рать парней – армян и русских,</w:t>
            </w:r>
            <w:r w:rsidRPr="00364CD4">
              <w:rPr>
                <w:i/>
                <w:color w:val="000000"/>
                <w:sz w:val="26"/>
                <w:szCs w:val="26"/>
              </w:rPr>
              <w:br/>
            </w:r>
            <w:r w:rsidRPr="00364CD4">
              <w:rPr>
                <w:i/>
                <w:color w:val="000000"/>
                <w:sz w:val="26"/>
                <w:szCs w:val="26"/>
                <w:shd w:val="clear" w:color="auto" w:fill="FFFFFF"/>
              </w:rPr>
              <w:t>Устлавши твердь земли за взводом взвод.</w:t>
            </w:r>
          </w:p>
          <w:p w:rsidR="003466FD" w:rsidRDefault="00BB55B2" w:rsidP="00E56934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>
              <w:rPr>
                <w:b/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A539F">
              <w:rPr>
                <w:b/>
                <w:szCs w:val="24"/>
                <w:lang w:eastAsia="ru-RU"/>
              </w:rPr>
              <w:t>8</w:t>
            </w:r>
            <w:r w:rsidR="00585035">
              <w:rPr>
                <w:b/>
                <w:szCs w:val="24"/>
                <w:lang w:eastAsia="ru-RU"/>
              </w:rPr>
              <w:t>.00</w:t>
            </w:r>
            <w:r w:rsidR="008A68AA">
              <w:rPr>
                <w:b/>
                <w:szCs w:val="24"/>
                <w:lang w:eastAsia="ru-RU"/>
              </w:rPr>
              <w:t>-09.00</w:t>
            </w:r>
            <w:r w:rsidR="00585035">
              <w:rPr>
                <w:b/>
                <w:szCs w:val="24"/>
                <w:lang w:eastAsia="ru-RU"/>
              </w:rPr>
              <w:t xml:space="preserve"> </w:t>
            </w:r>
            <w:r w:rsidR="001A7257">
              <w:rPr>
                <w:b/>
                <w:szCs w:val="24"/>
                <w:lang w:eastAsia="ru-RU"/>
              </w:rPr>
              <w:t>ЗАВТРАК в отеле</w:t>
            </w:r>
            <w:r w:rsidR="009378B2">
              <w:rPr>
                <w:b/>
                <w:szCs w:val="24"/>
                <w:lang w:eastAsia="ru-RU"/>
              </w:rPr>
              <w:t>.</w:t>
            </w:r>
            <w:r w:rsidR="00585035">
              <w:rPr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8A68AA">
              <w:rPr>
                <w:b/>
                <w:szCs w:val="24"/>
                <w:lang w:eastAsia="ru-RU"/>
              </w:rPr>
              <w:t>9.0</w:t>
            </w:r>
            <w:r w:rsidR="00585035" w:rsidRPr="00F374CB">
              <w:rPr>
                <w:b/>
                <w:szCs w:val="24"/>
                <w:lang w:eastAsia="ru-RU"/>
              </w:rPr>
              <w:t>0</w:t>
            </w:r>
            <w:r w:rsidR="008A68AA">
              <w:rPr>
                <w:b/>
                <w:szCs w:val="24"/>
                <w:lang w:eastAsia="ru-RU"/>
              </w:rPr>
              <w:t>-09.30</w:t>
            </w:r>
            <w:r w:rsidR="00585035">
              <w:rPr>
                <w:szCs w:val="24"/>
                <w:lang w:eastAsia="ru-RU"/>
              </w:rPr>
              <w:t xml:space="preserve"> </w:t>
            </w:r>
            <w:r w:rsidR="00585035" w:rsidRPr="00A67FC0">
              <w:rPr>
                <w:szCs w:val="24"/>
                <w:lang w:eastAsia="ru-RU"/>
              </w:rPr>
              <w:t>Освобождение номеров</w:t>
            </w:r>
            <w:r w:rsidR="00585035">
              <w:rPr>
                <w:szCs w:val="24"/>
                <w:lang w:eastAsia="ru-RU"/>
              </w:rPr>
              <w:t>.</w:t>
            </w:r>
            <w:r w:rsidR="00585035" w:rsidRPr="00A67FC0">
              <w:rPr>
                <w:szCs w:val="24"/>
                <w:lang w:eastAsia="ru-RU"/>
              </w:rPr>
              <w:br/>
            </w:r>
            <w:r w:rsidR="00592B74" w:rsidRPr="00592B74">
              <w:rPr>
                <w:rFonts w:eastAsia="Batang"/>
                <w:szCs w:val="24"/>
              </w:rPr>
              <w:t xml:space="preserve">Наш путь лежит в село Самбек. Название его тоже связано с именем Петра </w:t>
            </w:r>
            <w:r w:rsidR="00592B74" w:rsidRPr="00592B74">
              <w:rPr>
                <w:rFonts w:eastAsia="Batang"/>
                <w:szCs w:val="24"/>
                <w:lang w:val="en-US"/>
              </w:rPr>
              <w:t>I</w:t>
            </w:r>
            <w:r w:rsidR="00592B74" w:rsidRPr="00592B74">
              <w:rPr>
                <w:rFonts w:eastAsia="Batang"/>
                <w:szCs w:val="24"/>
              </w:rPr>
              <w:t>. Л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>егенда гласит, что во второй половине XVII века, при царе Петре I, в Приазовье шла многолетняя война с турками. Крымские татары иногда становились союзниками турок и помогали в битвах с русскими. В легенде говорится, что татарские войска остановились военным табором на берегу маленькой безымянной речушки и сделали заслон русским войскам, которые сухопутно двигались к Таганьему Рогу, (где Петр I в 1698 году заложил г. Таганрог). В центре табора для бека (бек -господин, начальник), который командовал татарскими войсками, был раскинут шатер. Ночью русские войска внезапно напали на табор, произошла короткая битва, бек был убит, а войско бежало. На месте стоянки бека и его войска стали селиться вновь прибывшие поселенцы. На вопрос, где поселиться, обычно отвечали: «Там, где стоял сам бек», или «Там, где был убит сам бек».  Село Самбек было полем битвы не только во времена Императора Петра, но и в годы ВОВ</w:t>
            </w:r>
            <w:r w:rsidRPr="00592B74">
              <w:rPr>
                <w:rFonts w:eastAsia="Batang"/>
                <w:szCs w:val="24"/>
              </w:rPr>
              <w:t xml:space="preserve"> </w:t>
            </w:r>
            <w:r w:rsidR="00592B74" w:rsidRPr="00592B74">
              <w:rPr>
                <w:rFonts w:eastAsia="Batang"/>
                <w:szCs w:val="24"/>
              </w:rPr>
              <w:t xml:space="preserve">стал полем битвы и, к сожалению, полем смерти для многих тысяч русских солдат. </w:t>
            </w:r>
            <w:r w:rsidR="00592B74" w:rsidRPr="00592B74">
              <w:rPr>
                <w:rFonts w:ascii="Georgia" w:hAnsi="Georgia"/>
                <w:color w:val="000000"/>
                <w:szCs w:val="24"/>
                <w:shd w:val="clear" w:color="auto" w:fill="FFFFFF"/>
              </w:rPr>
              <w:t xml:space="preserve"> 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 xml:space="preserve">Долгое время о событиях Миусс-фронта писали и говорили редко, в учебниках истории о них не было 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lastRenderedPageBreak/>
              <w:t>ни слова, а архивы в течение длительного периода были закрыты. Это умалчивание связывают с колоссальными человеческими жертвами — около 830 тысяч человек — битва, занимающая четвертое место по численности потерь Красной армии. По своей значимости, кровопролитности и масштабам потерь прорыв Миус</w:t>
            </w:r>
            <w:r w:rsidR="004173E6">
              <w:rPr>
                <w:color w:val="000000" w:themeColor="text1"/>
                <w:szCs w:val="24"/>
                <w:shd w:val="clear" w:color="auto" w:fill="FFFFFF"/>
              </w:rPr>
              <w:t>с</w:t>
            </w:r>
            <w:r w:rsidR="00592B74" w:rsidRPr="00592B74">
              <w:rPr>
                <w:color w:val="000000" w:themeColor="text1"/>
                <w:szCs w:val="24"/>
                <w:shd w:val="clear" w:color="auto" w:fill="FFFFFF"/>
              </w:rPr>
              <w:t>-фронта сопоставим с битвой на Курской дуге.  Таганрогу было присвоено звание «город воинской славы» именно за Миусс-фронт.</w:t>
            </w:r>
            <w:r w:rsidR="00592B74">
              <w:rPr>
                <w:color w:val="000000" w:themeColor="text1"/>
                <w:szCs w:val="24"/>
                <w:shd w:val="clear" w:color="auto" w:fill="FFFFFF"/>
              </w:rPr>
              <w:t xml:space="preserve"> Сейчас на территории Самбекских высот раскинулся 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 xml:space="preserve"> Народн</w:t>
            </w:r>
            <w:r w:rsidR="004173E6">
              <w:rPr>
                <w:b/>
                <w:color w:val="000000" w:themeColor="text1"/>
                <w:shd w:val="clear" w:color="auto" w:fill="FFFFFF"/>
              </w:rPr>
              <w:t>ый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>военно-историческ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ий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 xml:space="preserve"> музейн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ый</w:t>
            </w:r>
            <w:r w:rsidR="00592B74" w:rsidRPr="00BB55B2">
              <w:rPr>
                <w:b/>
                <w:color w:val="000000" w:themeColor="text1"/>
                <w:shd w:val="clear" w:color="auto" w:fill="FFFFFF"/>
              </w:rPr>
              <w:t xml:space="preserve"> комплекс</w:t>
            </w:r>
            <w:r w:rsidR="00592B74">
              <w:rPr>
                <w:b/>
                <w:color w:val="000000" w:themeColor="text1"/>
                <w:shd w:val="clear" w:color="auto" w:fill="FFFFFF"/>
              </w:rPr>
              <w:t>, который мы и посетим.</w:t>
            </w:r>
            <w:r w:rsidR="007C08A0" w:rsidRPr="00592B74">
              <w:rPr>
                <w:bCs/>
                <w:color w:val="000000"/>
                <w:szCs w:val="24"/>
                <w:shd w:val="clear" w:color="auto" w:fill="FFFFFF"/>
              </w:rPr>
              <w:br/>
            </w:r>
            <w:r w:rsidR="00592B74">
              <w:rPr>
                <w:b/>
                <w:bCs/>
                <w:color w:val="000000"/>
                <w:szCs w:val="24"/>
                <w:shd w:val="clear" w:color="auto" w:fill="FFFFFF"/>
              </w:rPr>
              <w:t>10.00-10.3</w:t>
            </w:r>
            <w:r w:rsidR="003466FD"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0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Переезд в село Самбек.</w:t>
            </w:r>
          </w:p>
          <w:p w:rsidR="009A539F" w:rsidRPr="00AE6FF7" w:rsidRDefault="00AE6FF7" w:rsidP="00AE6FF7">
            <w:pPr>
              <w:pStyle w:val="p1"/>
              <w:shd w:val="clear" w:color="auto" w:fill="FFFFFF"/>
              <w:spacing w:before="0" w:beforeAutospacing="0" w:after="0" w:afterAutospacing="0"/>
              <w:rPr>
                <w:i/>
                <w:color w:val="1A1A1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5B62171" wp14:editId="072D9A1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2012950</wp:posOffset>
                  </wp:positionV>
                  <wp:extent cx="343281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56" y="21420"/>
                      <wp:lineTo x="21456" y="0"/>
                      <wp:lineTo x="0" y="0"/>
                    </wp:wrapPolygon>
                  </wp:wrapTight>
                  <wp:docPr id="10" name="Рисунок 10" descr="https://priazovstep.ru/wp-content/uploads/2019/10/sajt-Sovetskomu-soldatu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iazovstep.ru/wp-content/uploads/2019/10/sajt-Sovetskomu-soldatu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3E6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3ED0CE7" wp14:editId="7814C764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3022600</wp:posOffset>
                  </wp:positionV>
                  <wp:extent cx="2811145" cy="2057400"/>
                  <wp:effectExtent l="0" t="0" r="8255" b="0"/>
                  <wp:wrapTight wrapText="bothSides">
                    <wp:wrapPolygon edited="0">
                      <wp:start x="0" y="0"/>
                      <wp:lineTo x="0" y="21400"/>
                      <wp:lineTo x="21517" y="21400"/>
                      <wp:lineTo x="21517" y="0"/>
                      <wp:lineTo x="0" y="0"/>
                    </wp:wrapPolygon>
                  </wp:wrapTight>
                  <wp:docPr id="11" name="Рисунок 11" descr="https://psgp.ru/media/FotoNews/RDPC/2020/08/30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sgp.ru/media/FotoNews/RDPC/2020/08/30/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5" t="7344" r="3018"/>
                          <a:stretch/>
                        </pic:blipFill>
                        <pic:spPr bwMode="auto">
                          <a:xfrm>
                            <a:off x="0" y="0"/>
                            <a:ext cx="281114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6FD" w:rsidRPr="00D75DF4">
              <w:rPr>
                <w:b/>
                <w:bCs/>
                <w:color w:val="000000"/>
                <w:shd w:val="clear" w:color="auto" w:fill="FFFFFF"/>
              </w:rPr>
              <w:t>10.00</w:t>
            </w:r>
            <w:r w:rsidR="00D75DF4">
              <w:rPr>
                <w:b/>
                <w:bCs/>
                <w:color w:val="000000"/>
                <w:shd w:val="clear" w:color="auto" w:fill="FFFFFF"/>
              </w:rPr>
              <w:t>-10.30</w:t>
            </w:r>
            <w:r w:rsidR="003466FD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B63DC7" w:rsidRPr="00B63DC7">
              <w:rPr>
                <w:bCs/>
                <w:color w:val="000000"/>
                <w:shd w:val="clear" w:color="auto" w:fill="FFFFFF"/>
              </w:rPr>
              <w:t>По прибытию</w:t>
            </w:r>
            <w:r w:rsidR="00BB55B2" w:rsidRPr="00B63DC7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B63DC7" w:rsidRPr="00B63DC7">
              <w:rPr>
                <w:bCs/>
                <w:color w:val="000000" w:themeColor="text1"/>
                <w:shd w:val="clear" w:color="auto" w:fill="FFFFFF"/>
              </w:rPr>
              <w:t>на территорию</w:t>
            </w:r>
            <w:r w:rsidR="00BB55B2" w:rsidRPr="00BB55B2">
              <w:rPr>
                <w:b/>
                <w:bCs/>
                <w:color w:val="000000" w:themeColor="text1"/>
                <w:shd w:val="clear" w:color="auto" w:fill="FFFFFF"/>
              </w:rPr>
              <w:t xml:space="preserve"> </w:t>
            </w:r>
            <w:r w:rsidR="00BB55B2" w:rsidRPr="00BB55B2">
              <w:rPr>
                <w:b/>
                <w:color w:val="000000" w:themeColor="text1"/>
                <w:shd w:val="clear" w:color="auto" w:fill="FFFFFF"/>
              </w:rPr>
              <w:t>Народно</w:t>
            </w:r>
            <w:r w:rsidR="00B63DC7">
              <w:rPr>
                <w:b/>
                <w:color w:val="000000" w:themeColor="text1"/>
                <w:shd w:val="clear" w:color="auto" w:fill="FFFFFF"/>
              </w:rPr>
              <w:t>го</w:t>
            </w:r>
            <w:r w:rsidR="00BB55B2" w:rsidRPr="00BB55B2">
              <w:rPr>
                <w:b/>
                <w:color w:val="000000" w:themeColor="text1"/>
                <w:shd w:val="clear" w:color="auto" w:fill="FFFFFF"/>
              </w:rPr>
              <w:t xml:space="preserve"> военно-историческ</w:t>
            </w:r>
            <w:r w:rsidR="00B63DC7">
              <w:rPr>
                <w:b/>
                <w:color w:val="000000" w:themeColor="text1"/>
                <w:shd w:val="clear" w:color="auto" w:fill="FFFFFF"/>
              </w:rPr>
              <w:t>ого</w:t>
            </w:r>
            <w:r w:rsidR="00BB55B2" w:rsidRPr="00BB55B2">
              <w:rPr>
                <w:b/>
                <w:color w:val="000000" w:themeColor="text1"/>
                <w:shd w:val="clear" w:color="auto" w:fill="FFFFFF"/>
              </w:rPr>
              <w:t xml:space="preserve"> музейн</w:t>
            </w:r>
            <w:r w:rsidR="00B63DC7">
              <w:rPr>
                <w:b/>
                <w:color w:val="000000" w:themeColor="text1"/>
                <w:shd w:val="clear" w:color="auto" w:fill="FFFFFF"/>
              </w:rPr>
              <w:t>ого</w:t>
            </w:r>
            <w:r w:rsidR="00BB55B2" w:rsidRPr="00BB55B2">
              <w:rPr>
                <w:b/>
                <w:color w:val="000000" w:themeColor="text1"/>
                <w:shd w:val="clear" w:color="auto" w:fill="FFFFFF"/>
              </w:rPr>
              <w:t xml:space="preserve"> комплекс</w:t>
            </w:r>
            <w:r w:rsidR="00B63DC7">
              <w:rPr>
                <w:b/>
                <w:color w:val="000000" w:themeColor="text1"/>
                <w:shd w:val="clear" w:color="auto" w:fill="FFFFFF"/>
              </w:rPr>
              <w:t xml:space="preserve">а </w:t>
            </w:r>
            <w:r w:rsidR="00B63DC7" w:rsidRPr="00B63DC7">
              <w:rPr>
                <w:color w:val="000000" w:themeColor="text1"/>
                <w:shd w:val="clear" w:color="auto" w:fill="FFFFFF"/>
              </w:rPr>
              <w:t>п</w:t>
            </w:r>
            <w:r w:rsidR="00BB55B2" w:rsidRPr="00B63DC7">
              <w:rPr>
                <w:color w:val="000000" w:themeColor="text1"/>
                <w:shd w:val="clear" w:color="auto" w:fill="FFFFFF"/>
              </w:rPr>
              <w:t>однимемся</w:t>
            </w:r>
            <w:r w:rsidR="00BB55B2" w:rsidRPr="00DF763D">
              <w:rPr>
                <w:color w:val="000000" w:themeColor="text1"/>
                <w:shd w:val="clear" w:color="auto" w:fill="FFFFFF"/>
              </w:rPr>
              <w:t xml:space="preserve"> на</w:t>
            </w:r>
            <w:r w:rsidR="006B1DA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BB55B2" w:rsidRPr="00B63DC7">
              <w:rPr>
                <w:b/>
                <w:bCs/>
                <w:color w:val="000000" w:themeColor="text1"/>
                <w:spacing w:val="30"/>
                <w:sz w:val="22"/>
              </w:rPr>
              <w:t>Мемориал</w:t>
            </w:r>
            <w:r w:rsidR="006B1DA3" w:rsidRPr="00B63DC7">
              <w:rPr>
                <w:b/>
                <w:bCs/>
                <w:color w:val="000000" w:themeColor="text1"/>
                <w:spacing w:val="30"/>
                <w:sz w:val="22"/>
              </w:rPr>
              <w:t xml:space="preserve"> </w:t>
            </w:r>
            <w:r w:rsidR="00BB55B2" w:rsidRPr="00B63DC7">
              <w:rPr>
                <w:b/>
                <w:bCs/>
                <w:color w:val="000000" w:themeColor="text1"/>
                <w:spacing w:val="30"/>
                <w:sz w:val="22"/>
              </w:rPr>
              <w:t>Славы «Героям Прорыва Миу</w:t>
            </w:r>
            <w:r w:rsidR="00B63DC7" w:rsidRPr="00B63DC7">
              <w:rPr>
                <w:b/>
                <w:bCs/>
                <w:color w:val="000000" w:themeColor="text1"/>
                <w:spacing w:val="30"/>
                <w:sz w:val="22"/>
              </w:rPr>
              <w:t>с</w:t>
            </w:r>
            <w:r w:rsidR="00BB55B2" w:rsidRPr="00B63DC7">
              <w:rPr>
                <w:b/>
                <w:bCs/>
                <w:color w:val="000000" w:themeColor="text1"/>
                <w:spacing w:val="30"/>
                <w:sz w:val="22"/>
              </w:rPr>
              <w:t>с-фронта и Освобождения г. Таганрога»</w:t>
            </w:r>
            <w:r w:rsidR="006B1DA3" w:rsidRPr="00B63DC7">
              <w:rPr>
                <w:b/>
                <w:bCs/>
                <w:color w:val="000000" w:themeColor="text1"/>
                <w:spacing w:val="30"/>
                <w:sz w:val="22"/>
              </w:rPr>
              <w:t xml:space="preserve">. </w:t>
            </w:r>
            <w:r w:rsidR="006B1DA3" w:rsidRPr="00B63DC7">
              <w:rPr>
                <w:bCs/>
                <w:color w:val="000000" w:themeColor="text1"/>
                <w:spacing w:val="30"/>
                <w:sz w:val="22"/>
              </w:rPr>
              <w:t>Почтим память героев у вечного огня.</w:t>
            </w:r>
            <w:r w:rsidR="006B1DA3" w:rsidRPr="00B63DC7">
              <w:rPr>
                <w:b/>
                <w:bCs/>
                <w:color w:val="000000"/>
                <w:sz w:val="22"/>
                <w:shd w:val="clear" w:color="auto" w:fill="FFFFFF"/>
              </w:rPr>
              <w:br/>
            </w:r>
            <w:r w:rsidR="007130D3">
              <w:rPr>
                <w:b/>
                <w:bCs/>
                <w:color w:val="000000"/>
                <w:shd w:val="clear" w:color="auto" w:fill="FFFFFF"/>
              </w:rPr>
              <w:t>10:30-11:3</w:t>
            </w:r>
            <w:r w:rsidR="007130D3" w:rsidRPr="00D75DF4">
              <w:rPr>
                <w:b/>
                <w:bCs/>
                <w:color w:val="000000"/>
                <w:shd w:val="clear" w:color="auto" w:fill="FFFFFF"/>
              </w:rPr>
              <w:t>0</w:t>
            </w:r>
            <w:r w:rsidR="007130D3" w:rsidRPr="009A539F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6B1DA3" w:rsidRPr="007130D3">
              <w:rPr>
                <w:color w:val="000000"/>
                <w:shd w:val="clear" w:color="auto" w:fill="FFFFFF"/>
              </w:rPr>
              <w:t>В</w:t>
            </w:r>
            <w:r w:rsidR="006B1DA3">
              <w:rPr>
                <w:b/>
                <w:color w:val="000000"/>
                <w:shd w:val="clear" w:color="auto" w:fill="FFFFFF"/>
              </w:rPr>
              <w:t xml:space="preserve"> Донском военно-историческом музее </w:t>
            </w:r>
            <w:r w:rsidR="006B1DA3" w:rsidRPr="007130D3">
              <w:rPr>
                <w:color w:val="000000"/>
                <w:shd w:val="clear" w:color="auto" w:fill="FFFFFF"/>
              </w:rPr>
              <w:t>вас ждет</w:t>
            </w:r>
            <w:r w:rsidR="006B1DA3">
              <w:rPr>
                <w:b/>
                <w:color w:val="000000"/>
                <w:shd w:val="clear" w:color="auto" w:fill="FFFFFF"/>
              </w:rPr>
              <w:t xml:space="preserve"> </w:t>
            </w:r>
            <w:r w:rsidR="006B1DA3" w:rsidRPr="00AE6FF7">
              <w:rPr>
                <w:b/>
                <w:color w:val="000000"/>
                <w:shd w:val="clear" w:color="auto" w:fill="FFFFFF"/>
              </w:rPr>
              <w:t>э</w:t>
            </w:r>
            <w:r w:rsidR="006B1DA3" w:rsidRPr="00AE6FF7">
              <w:rPr>
                <w:b/>
                <w:color w:val="1A1A1A"/>
              </w:rPr>
              <w:t>кспозиция</w:t>
            </w:r>
            <w:r w:rsidR="006B1DA3" w:rsidRPr="006B1DA3">
              <w:rPr>
                <w:color w:val="1A1A1A"/>
              </w:rPr>
              <w:t xml:space="preserve"> </w:t>
            </w:r>
            <w:r w:rsidR="006B1DA3" w:rsidRPr="00AE6FF7">
              <w:rPr>
                <w:b/>
                <w:color w:val="1A1A1A"/>
              </w:rPr>
              <w:t>«Дон в Великой Отечественной войне 1941-1945 гг.»</w:t>
            </w:r>
            <w:r w:rsidR="006B1DA3" w:rsidRPr="006B1DA3">
              <w:rPr>
                <w:color w:val="1A1A1A"/>
              </w:rPr>
              <w:t xml:space="preserve">, которая рассказывает о политической обстановке в 30-е годы, экономическом положении и культурной жизни региона накануне войны, ходе военных действий, восстановлении народного хозяйства после оккупации. </w:t>
            </w:r>
            <w:r w:rsidR="007130D3">
              <w:rPr>
                <w:color w:val="1A1A1A"/>
              </w:rPr>
              <w:t>Вы увидите</w:t>
            </w:r>
            <w:r w:rsidR="006B1DA3" w:rsidRPr="006B1DA3">
              <w:rPr>
                <w:color w:val="1A1A1A"/>
              </w:rPr>
              <w:t xml:space="preserve"> уникальные документы, фотографии, вещественные памятники, собранные на территории Ростовской области и переданные участниками поисковых отрядов и общественных объединений, жителями городов, районов и сел.</w:t>
            </w:r>
            <w:r w:rsidR="006B1DA3" w:rsidRPr="006B1DA3">
              <w:rPr>
                <w:rStyle w:val="apple-converted-space"/>
                <w:color w:val="1A1A1A"/>
              </w:rPr>
              <w:t> </w:t>
            </w:r>
            <w:r w:rsidR="006B1DA3" w:rsidRPr="006B1DA3">
              <w:rPr>
                <w:color w:val="1A1A1A"/>
              </w:rPr>
              <w:t xml:space="preserve"> </w:t>
            </w:r>
            <w:r>
              <w:rPr>
                <w:color w:val="1A1A1A"/>
              </w:rPr>
              <w:br/>
            </w:r>
            <w:r w:rsidR="007130D3">
              <w:rPr>
                <w:color w:val="1A1A1A"/>
              </w:rPr>
              <w:t>*</w:t>
            </w:r>
            <w:r w:rsidR="006B1DA3" w:rsidRPr="007130D3">
              <w:rPr>
                <w:i/>
                <w:color w:val="1A1A1A"/>
                <w:sz w:val="20"/>
                <w:szCs w:val="20"/>
              </w:rPr>
              <w:t>Площадь экспозиции составляет 2100 м.</w:t>
            </w:r>
            <w:r w:rsidR="006B1DA3" w:rsidRPr="007130D3">
              <w:rPr>
                <w:rStyle w:val="s1"/>
                <w:i/>
                <w:color w:val="1A1A1A"/>
                <w:sz w:val="20"/>
                <w:szCs w:val="20"/>
              </w:rPr>
              <w:t>2</w:t>
            </w:r>
            <w:r w:rsidR="006B1DA3" w:rsidRPr="007130D3">
              <w:rPr>
                <w:rStyle w:val="apple-converted-space"/>
                <w:rFonts w:ascii="Arial" w:hAnsi="Arial" w:cs="Arial"/>
                <w:i/>
                <w:color w:val="1A1A1A"/>
                <w:sz w:val="20"/>
                <w:szCs w:val="20"/>
              </w:rPr>
              <w:t> </w:t>
            </w:r>
            <w:r>
              <w:rPr>
                <w:rStyle w:val="apple-converted-space"/>
                <w:rFonts w:ascii="Arial" w:hAnsi="Arial" w:cs="Arial"/>
                <w:i/>
                <w:color w:val="1A1A1A"/>
                <w:sz w:val="20"/>
                <w:szCs w:val="20"/>
              </w:rPr>
              <w:br/>
            </w:r>
            <w:r w:rsidR="009A539F" w:rsidRPr="00D75DF4">
              <w:rPr>
                <w:b/>
                <w:bCs/>
                <w:color w:val="000000"/>
                <w:shd w:val="clear" w:color="auto" w:fill="FFFFFF"/>
              </w:rPr>
              <w:t>12:00-13:00</w:t>
            </w:r>
            <w:r w:rsidR="009A539F" w:rsidRPr="009A539F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7130D3">
              <w:rPr>
                <w:bCs/>
                <w:color w:val="000000"/>
                <w:shd w:val="clear" w:color="auto" w:fill="FFFFFF"/>
              </w:rPr>
              <w:t xml:space="preserve">По ухоженной, зеленой территории мемориала дойдем до </w:t>
            </w:r>
            <w:r w:rsidR="007130D3" w:rsidRPr="007130D3">
              <w:rPr>
                <w:color w:val="1A1A1A"/>
                <w:shd w:val="clear" w:color="auto" w:fill="FFFFFF"/>
              </w:rPr>
              <w:t>Алле</w:t>
            </w:r>
            <w:r w:rsidR="007130D3">
              <w:rPr>
                <w:color w:val="1A1A1A"/>
                <w:shd w:val="clear" w:color="auto" w:fill="FFFFFF"/>
              </w:rPr>
              <w:t>и</w:t>
            </w:r>
            <w:r w:rsidR="007130D3" w:rsidRPr="007130D3">
              <w:rPr>
                <w:color w:val="1A1A1A"/>
                <w:shd w:val="clear" w:color="auto" w:fill="FFFFFF"/>
              </w:rPr>
              <w:t xml:space="preserve"> Памяти</w:t>
            </w:r>
            <w:r w:rsidR="007130D3">
              <w:rPr>
                <w:color w:val="1A1A1A"/>
                <w:shd w:val="clear" w:color="auto" w:fill="FFFFFF"/>
              </w:rPr>
              <w:t xml:space="preserve">, которая </w:t>
            </w:r>
            <w:r w:rsidR="007130D3" w:rsidRPr="007130D3">
              <w:rPr>
                <w:color w:val="1A1A1A"/>
                <w:shd w:val="clear" w:color="auto" w:fill="FFFFFF"/>
              </w:rPr>
              <w:t>завершается с</w:t>
            </w:r>
            <w:r>
              <w:rPr>
                <w:color w:val="1A1A1A"/>
                <w:shd w:val="clear" w:color="auto" w:fill="FFFFFF"/>
              </w:rPr>
              <w:t xml:space="preserve">кульптурой «Памятник советскому </w:t>
            </w:r>
            <w:r w:rsidR="007130D3" w:rsidRPr="007130D3">
              <w:rPr>
                <w:color w:val="1A1A1A"/>
                <w:shd w:val="clear" w:color="auto" w:fill="FFFFFF"/>
              </w:rPr>
              <w:t>солдату</w:t>
            </w:r>
            <w:r w:rsidR="007130D3">
              <w:rPr>
                <w:color w:val="1A1A1A"/>
                <w:shd w:val="clear" w:color="auto" w:fill="FFFFFF"/>
              </w:rPr>
              <w:t>-</w:t>
            </w:r>
            <w:r w:rsidR="007130D3" w:rsidRPr="007130D3">
              <w:rPr>
                <w:color w:val="1A1A1A"/>
                <w:shd w:val="clear" w:color="auto" w:fill="FFFFFF"/>
              </w:rPr>
              <w:t xml:space="preserve"> победителю»</w:t>
            </w:r>
            <w:r w:rsidR="007130D3">
              <w:rPr>
                <w:rFonts w:ascii="Arial" w:hAnsi="Arial" w:cs="Arial"/>
                <w:color w:val="1A1A1A"/>
                <w:sz w:val="34"/>
                <w:szCs w:val="34"/>
                <w:shd w:val="clear" w:color="auto" w:fill="FFFFFF"/>
              </w:rPr>
              <w:t xml:space="preserve">. </w:t>
            </w:r>
            <w:r>
              <w:rPr>
                <w:rFonts w:ascii="Arial" w:hAnsi="Arial" w:cs="Arial"/>
                <w:color w:val="1A1A1A"/>
                <w:sz w:val="34"/>
                <w:szCs w:val="34"/>
                <w:shd w:val="clear" w:color="auto" w:fill="FFFFFF"/>
              </w:rPr>
              <w:br/>
            </w:r>
            <w:r w:rsidR="007130D3">
              <w:rPr>
                <w:bCs/>
                <w:color w:val="000000"/>
                <w:shd w:val="clear" w:color="auto" w:fill="FFFFFF"/>
              </w:rPr>
              <w:t>На</w:t>
            </w:r>
            <w:r w:rsidR="009A539F" w:rsidRPr="009A539F">
              <w:rPr>
                <w:bCs/>
                <w:color w:val="000000"/>
                <w:shd w:val="clear" w:color="auto" w:fill="FFFFFF"/>
              </w:rPr>
              <w:t xml:space="preserve"> интерактивной площадке «Прорыв»</w:t>
            </w:r>
            <w:r w:rsidR="007130D3">
              <w:rPr>
                <w:bCs/>
                <w:color w:val="000000"/>
                <w:shd w:val="clear" w:color="auto" w:fill="FFFFFF"/>
              </w:rPr>
              <w:t xml:space="preserve"> </w:t>
            </w:r>
            <w:r w:rsidR="007130D3" w:rsidRPr="007130D3">
              <w:rPr>
                <w:color w:val="1A1A1A"/>
                <w:shd w:val="clear" w:color="auto" w:fill="FFFFFF"/>
              </w:rPr>
              <w:t>представлена боевая техника периода Великой Отечественной войны и образцы фортификационных сооружений.</w:t>
            </w:r>
            <w:r w:rsidR="00DF763D">
              <w:rPr>
                <w:color w:val="1A1A1A"/>
                <w:shd w:val="clear" w:color="auto" w:fill="FFFFFF"/>
              </w:rPr>
              <w:t xml:space="preserve"> Здесь же на территории мемориала находятся захоронения солдат, защищавших эти высоты от натиска немецких захватчиков и отдавших самое ценно, что у них было - свои жизни.</w:t>
            </w:r>
            <w:r w:rsidR="00DF763D">
              <w:rPr>
                <w:color w:val="1A1A1A"/>
                <w:shd w:val="clear" w:color="auto" w:fill="FFFFFF"/>
              </w:rPr>
              <w:br/>
            </w:r>
            <w:r w:rsidR="00D75DF4">
              <w:rPr>
                <w:b/>
                <w:bCs/>
                <w:color w:val="000000"/>
                <w:shd w:val="clear" w:color="auto" w:fill="FFFFFF"/>
              </w:rPr>
              <w:t>13:00-13:4</w:t>
            </w:r>
            <w:r w:rsidR="009A539F" w:rsidRPr="00D75DF4">
              <w:rPr>
                <w:b/>
                <w:bCs/>
                <w:color w:val="000000"/>
                <w:shd w:val="clear" w:color="auto" w:fill="FFFFFF"/>
              </w:rPr>
              <w:t>0</w:t>
            </w:r>
            <w:r w:rsidR="009A539F" w:rsidRPr="009A539F">
              <w:rPr>
                <w:bCs/>
                <w:color w:val="000000"/>
                <w:shd w:val="clear" w:color="auto" w:fill="FFFFFF"/>
              </w:rPr>
              <w:t xml:space="preserve"> Свободное время </w:t>
            </w:r>
            <w:r w:rsidR="00DF763D">
              <w:rPr>
                <w:bCs/>
                <w:color w:val="000000"/>
                <w:shd w:val="clear" w:color="auto" w:fill="FFFFFF"/>
              </w:rPr>
              <w:t xml:space="preserve">на </w:t>
            </w:r>
            <w:r w:rsidR="009A539F" w:rsidRPr="009A539F">
              <w:rPr>
                <w:bCs/>
                <w:color w:val="000000"/>
                <w:shd w:val="clear" w:color="auto" w:fill="FFFFFF"/>
              </w:rPr>
              <w:t xml:space="preserve">прогулку </w:t>
            </w:r>
            <w:r w:rsidR="00DF763D">
              <w:rPr>
                <w:bCs/>
                <w:color w:val="000000"/>
                <w:shd w:val="clear" w:color="auto" w:fill="FFFFFF"/>
              </w:rPr>
              <w:t xml:space="preserve">по мемориалу </w:t>
            </w:r>
            <w:r w:rsidR="009A539F" w:rsidRPr="009A539F">
              <w:rPr>
                <w:bCs/>
                <w:color w:val="000000"/>
                <w:shd w:val="clear" w:color="auto" w:fill="FFFFFF"/>
              </w:rPr>
              <w:t>и фото.</w:t>
            </w:r>
          </w:p>
          <w:p w:rsidR="00D75DF4" w:rsidRDefault="00D75DF4" w:rsidP="00E56934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14.00-15.00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Обед в кафе села Самбек.</w:t>
            </w:r>
          </w:p>
          <w:p w:rsidR="00B7656D" w:rsidRPr="00A67FC0" w:rsidRDefault="00D75DF4" w:rsidP="00AE6FF7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  <w:r w:rsidRPr="00D75DF4">
              <w:rPr>
                <w:b/>
                <w:bCs/>
                <w:color w:val="000000"/>
                <w:szCs w:val="24"/>
                <w:shd w:val="clear" w:color="auto" w:fill="FFFFFF"/>
              </w:rPr>
              <w:t>15.00-17.00</w:t>
            </w:r>
            <w:r>
              <w:rPr>
                <w:bCs/>
                <w:color w:val="000000"/>
                <w:szCs w:val="24"/>
                <w:shd w:val="clear" w:color="auto" w:fill="FFFFFF"/>
              </w:rPr>
              <w:t xml:space="preserve"> Трансфер на ж</w:t>
            </w:r>
            <w:r w:rsidR="00DF763D">
              <w:rPr>
                <w:bCs/>
                <w:color w:val="000000"/>
                <w:szCs w:val="24"/>
                <w:shd w:val="clear" w:color="auto" w:fill="FFFFFF"/>
              </w:rPr>
              <w:t>/д вокзал Ростова-на-Дону.</w:t>
            </w:r>
            <w:r w:rsidR="00B7656D" w:rsidRPr="00B7656D">
              <w:rPr>
                <w:bCs/>
                <w:color w:val="000000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1B78A2" w:rsidRPr="008020AB" w:rsidRDefault="00AE6FF7" w:rsidP="00646DD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/>
      </w:r>
      <w:r w:rsidR="001C7176">
        <w:rPr>
          <w:rFonts w:ascii="Times New Roman" w:hAnsi="Times New Roman" w:cs="Times New Roman"/>
          <w:b/>
          <w:sz w:val="32"/>
          <w:szCs w:val="32"/>
        </w:rPr>
        <w:t>Ст</w:t>
      </w:r>
      <w:r w:rsidR="00BF12D9" w:rsidRPr="00EE028A">
        <w:rPr>
          <w:rFonts w:ascii="Times New Roman" w:hAnsi="Times New Roman" w:cs="Times New Roman"/>
          <w:b/>
          <w:sz w:val="32"/>
          <w:szCs w:val="32"/>
        </w:rPr>
        <w:t>оимость</w:t>
      </w:r>
      <w:r w:rsidR="00DB1D09">
        <w:rPr>
          <w:rFonts w:ascii="Times New Roman" w:hAnsi="Times New Roman" w:cs="Times New Roman"/>
          <w:b/>
          <w:sz w:val="32"/>
          <w:szCs w:val="32"/>
        </w:rPr>
        <w:t xml:space="preserve"> на группу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6DD2">
        <w:rPr>
          <w:rFonts w:ascii="Times New Roman" w:hAnsi="Times New Roman" w:cs="Times New Roman"/>
          <w:b/>
          <w:sz w:val="32"/>
          <w:szCs w:val="32"/>
        </w:rPr>
        <w:t>15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человек: </w:t>
      </w:r>
      <w:r w:rsidR="00646DD2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  <w:r w:rsidR="00A91C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 </w:t>
      </w:r>
      <w:r w:rsidR="00096600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9E257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BC1944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990A08" w:rsidRPr="00BC194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</w:t>
      </w:r>
      <w:r w:rsidR="009F2821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при 2-местном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</w:t>
      </w:r>
      <w:r w:rsidR="00646DD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1</w:t>
      </w:r>
      <w:r w:rsidR="00096600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A91CB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96600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8020AB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 рублей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096600">
        <w:rPr>
          <w:rFonts w:ascii="Times New Roman" w:hAnsi="Times New Roman" w:cs="Times New Roman"/>
          <w:color w:val="000000" w:themeColor="text1"/>
          <w:sz w:val="28"/>
          <w:szCs w:val="28"/>
        </w:rPr>
        <w:t>при 1-местном размещени</w:t>
      </w:r>
      <w:r w:rsidR="00382C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:rsidR="009F2821" w:rsidRPr="00DA3DFA" w:rsidRDefault="00096600" w:rsidP="001042C0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br/>
      </w:r>
      <w:r w:rsidR="00F619B9" w:rsidRPr="003B751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 стоимость входит: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экскурсионное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транспортное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обслуживание 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проживание в отеле 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ноч</w:t>
      </w:r>
      <w:r w:rsidR="00F619B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питание: 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завтрака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46DD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обед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ужин</w:t>
      </w:r>
      <w:r w:rsidR="00646D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• </w:t>
      </w:r>
      <w:r w:rsidR="00A91CBD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«Маленький Ла Скала»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19B9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>Прогулка на яхте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91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Посещение  </w:t>
      </w:r>
      <w:r w:rsidR="00A91CBD" w:rsidRPr="00A91CB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Мемориал Славы </w:t>
      </w:r>
      <w:r w:rsidR="00DA3D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(входные билеты на территорию и комплекс)</w:t>
      </w:r>
      <w:r w:rsidR="00DA3D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19B9" w:rsidRPr="003B7511">
        <w:rPr>
          <w:rFonts w:ascii="Times New Roman" w:hAnsi="Times New Roman" w:cs="Times New Roman"/>
          <w:color w:val="FF0000"/>
          <w:sz w:val="24"/>
          <w:szCs w:val="24"/>
        </w:rPr>
        <w:br/>
      </w:r>
    </w:p>
    <w:sectPr w:rsidR="009F2821" w:rsidRPr="00DA3DFA" w:rsidSect="00096600">
      <w:pgSz w:w="12240" w:h="15840"/>
      <w:pgMar w:top="720" w:right="720" w:bottom="142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5D6" w:rsidRDefault="009A35D6" w:rsidP="00002033">
      <w:pPr>
        <w:spacing w:after="0" w:line="240" w:lineRule="auto"/>
      </w:pPr>
      <w:r>
        <w:separator/>
      </w:r>
    </w:p>
  </w:endnote>
  <w:endnote w:type="continuationSeparator" w:id="0">
    <w:p w:rsidR="009A35D6" w:rsidRDefault="009A35D6" w:rsidP="000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5D6" w:rsidRDefault="009A35D6" w:rsidP="00002033">
      <w:pPr>
        <w:spacing w:after="0" w:line="240" w:lineRule="auto"/>
      </w:pPr>
      <w:r>
        <w:separator/>
      </w:r>
    </w:p>
  </w:footnote>
  <w:footnote w:type="continuationSeparator" w:id="0">
    <w:p w:rsidR="009A35D6" w:rsidRDefault="009A35D6" w:rsidP="00002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B0D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20C"/>
    <w:multiLevelType w:val="multilevel"/>
    <w:tmpl w:val="F100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3B48D6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33"/>
    <w:rsid w:val="00002033"/>
    <w:rsid w:val="000109D6"/>
    <w:rsid w:val="000308A8"/>
    <w:rsid w:val="00030C0D"/>
    <w:rsid w:val="00035F0A"/>
    <w:rsid w:val="000656B7"/>
    <w:rsid w:val="00096600"/>
    <w:rsid w:val="000A3089"/>
    <w:rsid w:val="000B04E9"/>
    <w:rsid w:val="000C2946"/>
    <w:rsid w:val="000C59F0"/>
    <w:rsid w:val="000C6227"/>
    <w:rsid w:val="000D0D2E"/>
    <w:rsid w:val="001042C0"/>
    <w:rsid w:val="0011139E"/>
    <w:rsid w:val="001117F3"/>
    <w:rsid w:val="0013319C"/>
    <w:rsid w:val="00135672"/>
    <w:rsid w:val="00135F2C"/>
    <w:rsid w:val="00136345"/>
    <w:rsid w:val="00141E0E"/>
    <w:rsid w:val="001464D4"/>
    <w:rsid w:val="00172A07"/>
    <w:rsid w:val="0019611D"/>
    <w:rsid w:val="00196CF1"/>
    <w:rsid w:val="001A7257"/>
    <w:rsid w:val="001B78A2"/>
    <w:rsid w:val="001C7176"/>
    <w:rsid w:val="001D57C9"/>
    <w:rsid w:val="001E1D81"/>
    <w:rsid w:val="002040EA"/>
    <w:rsid w:val="002332F4"/>
    <w:rsid w:val="00285FAB"/>
    <w:rsid w:val="002908D6"/>
    <w:rsid w:val="002A12EB"/>
    <w:rsid w:val="002C3909"/>
    <w:rsid w:val="002C4A05"/>
    <w:rsid w:val="002C5548"/>
    <w:rsid w:val="002D5BEC"/>
    <w:rsid w:val="00303287"/>
    <w:rsid w:val="00313F21"/>
    <w:rsid w:val="00340F83"/>
    <w:rsid w:val="00343771"/>
    <w:rsid w:val="0034525E"/>
    <w:rsid w:val="003466FD"/>
    <w:rsid w:val="00364CD4"/>
    <w:rsid w:val="0037154D"/>
    <w:rsid w:val="00372525"/>
    <w:rsid w:val="00382C8C"/>
    <w:rsid w:val="00385B10"/>
    <w:rsid w:val="00397B30"/>
    <w:rsid w:val="003A168C"/>
    <w:rsid w:val="003A704C"/>
    <w:rsid w:val="003B3516"/>
    <w:rsid w:val="003D0EF2"/>
    <w:rsid w:val="003E1529"/>
    <w:rsid w:val="003E48CD"/>
    <w:rsid w:val="003F1770"/>
    <w:rsid w:val="004056DA"/>
    <w:rsid w:val="004173E6"/>
    <w:rsid w:val="0042529D"/>
    <w:rsid w:val="00434189"/>
    <w:rsid w:val="0044251E"/>
    <w:rsid w:val="0044545A"/>
    <w:rsid w:val="004627C2"/>
    <w:rsid w:val="00484AF9"/>
    <w:rsid w:val="004E0DF0"/>
    <w:rsid w:val="004E22CC"/>
    <w:rsid w:val="004F1F76"/>
    <w:rsid w:val="004F73CF"/>
    <w:rsid w:val="0050205D"/>
    <w:rsid w:val="00536DC2"/>
    <w:rsid w:val="00547F79"/>
    <w:rsid w:val="00581256"/>
    <w:rsid w:val="00585035"/>
    <w:rsid w:val="00592B74"/>
    <w:rsid w:val="005A107B"/>
    <w:rsid w:val="005A6587"/>
    <w:rsid w:val="005C1626"/>
    <w:rsid w:val="005E1918"/>
    <w:rsid w:val="006048B9"/>
    <w:rsid w:val="0061151E"/>
    <w:rsid w:val="00646DD2"/>
    <w:rsid w:val="0066525F"/>
    <w:rsid w:val="006B1DA3"/>
    <w:rsid w:val="006B6BE1"/>
    <w:rsid w:val="006B7F6E"/>
    <w:rsid w:val="006D04E2"/>
    <w:rsid w:val="006D3968"/>
    <w:rsid w:val="006E425F"/>
    <w:rsid w:val="006F1B79"/>
    <w:rsid w:val="00702758"/>
    <w:rsid w:val="00706BDA"/>
    <w:rsid w:val="007130D3"/>
    <w:rsid w:val="007342F9"/>
    <w:rsid w:val="00741F35"/>
    <w:rsid w:val="00744293"/>
    <w:rsid w:val="007573A0"/>
    <w:rsid w:val="00757B4A"/>
    <w:rsid w:val="00762682"/>
    <w:rsid w:val="00766EB5"/>
    <w:rsid w:val="007A5AC8"/>
    <w:rsid w:val="007A64C6"/>
    <w:rsid w:val="007B06F2"/>
    <w:rsid w:val="007C08A0"/>
    <w:rsid w:val="007C41F7"/>
    <w:rsid w:val="007D0167"/>
    <w:rsid w:val="007D116B"/>
    <w:rsid w:val="007F501F"/>
    <w:rsid w:val="008020AB"/>
    <w:rsid w:val="008157AC"/>
    <w:rsid w:val="008552A5"/>
    <w:rsid w:val="00871208"/>
    <w:rsid w:val="00877E7B"/>
    <w:rsid w:val="008A45D0"/>
    <w:rsid w:val="008A68AA"/>
    <w:rsid w:val="008A77B1"/>
    <w:rsid w:val="008C0E2B"/>
    <w:rsid w:val="008D6C48"/>
    <w:rsid w:val="00917088"/>
    <w:rsid w:val="00917BCE"/>
    <w:rsid w:val="009328A4"/>
    <w:rsid w:val="009378B2"/>
    <w:rsid w:val="0094576B"/>
    <w:rsid w:val="00950E24"/>
    <w:rsid w:val="00953CD2"/>
    <w:rsid w:val="00960873"/>
    <w:rsid w:val="00962EF4"/>
    <w:rsid w:val="0096425F"/>
    <w:rsid w:val="00990A08"/>
    <w:rsid w:val="0099349B"/>
    <w:rsid w:val="009A35D6"/>
    <w:rsid w:val="009A539F"/>
    <w:rsid w:val="009D2138"/>
    <w:rsid w:val="009E2574"/>
    <w:rsid w:val="009F2821"/>
    <w:rsid w:val="00A14C46"/>
    <w:rsid w:val="00A2048C"/>
    <w:rsid w:val="00A41A3C"/>
    <w:rsid w:val="00A6250B"/>
    <w:rsid w:val="00A67FC0"/>
    <w:rsid w:val="00A91CBD"/>
    <w:rsid w:val="00AA0823"/>
    <w:rsid w:val="00AC4BEC"/>
    <w:rsid w:val="00AC4BF9"/>
    <w:rsid w:val="00AE4E5A"/>
    <w:rsid w:val="00AE6FF7"/>
    <w:rsid w:val="00AF4E63"/>
    <w:rsid w:val="00B05CA3"/>
    <w:rsid w:val="00B06F19"/>
    <w:rsid w:val="00B257BC"/>
    <w:rsid w:val="00B33CF5"/>
    <w:rsid w:val="00B34823"/>
    <w:rsid w:val="00B34C78"/>
    <w:rsid w:val="00B37386"/>
    <w:rsid w:val="00B63A4E"/>
    <w:rsid w:val="00B63DC7"/>
    <w:rsid w:val="00B650FC"/>
    <w:rsid w:val="00B7656D"/>
    <w:rsid w:val="00BB55B2"/>
    <w:rsid w:val="00BC1944"/>
    <w:rsid w:val="00BD3DD9"/>
    <w:rsid w:val="00BF12D9"/>
    <w:rsid w:val="00BF6CAA"/>
    <w:rsid w:val="00C1438E"/>
    <w:rsid w:val="00C20499"/>
    <w:rsid w:val="00C22F6D"/>
    <w:rsid w:val="00C3107A"/>
    <w:rsid w:val="00C458A8"/>
    <w:rsid w:val="00C56797"/>
    <w:rsid w:val="00C80844"/>
    <w:rsid w:val="00CB0282"/>
    <w:rsid w:val="00CD7D40"/>
    <w:rsid w:val="00D104B8"/>
    <w:rsid w:val="00D25E75"/>
    <w:rsid w:val="00D33CDB"/>
    <w:rsid w:val="00D35A95"/>
    <w:rsid w:val="00D35CEF"/>
    <w:rsid w:val="00D42E85"/>
    <w:rsid w:val="00D508CE"/>
    <w:rsid w:val="00D70AE0"/>
    <w:rsid w:val="00D75DF4"/>
    <w:rsid w:val="00D86E79"/>
    <w:rsid w:val="00D9754C"/>
    <w:rsid w:val="00DA3DFA"/>
    <w:rsid w:val="00DB1D09"/>
    <w:rsid w:val="00DB50F6"/>
    <w:rsid w:val="00DC38EE"/>
    <w:rsid w:val="00DC4A38"/>
    <w:rsid w:val="00DF763D"/>
    <w:rsid w:val="00E247A7"/>
    <w:rsid w:val="00E31B69"/>
    <w:rsid w:val="00E326C6"/>
    <w:rsid w:val="00E542D3"/>
    <w:rsid w:val="00E56934"/>
    <w:rsid w:val="00EA39FC"/>
    <w:rsid w:val="00EA70EA"/>
    <w:rsid w:val="00EA794C"/>
    <w:rsid w:val="00EC6BD6"/>
    <w:rsid w:val="00ED7181"/>
    <w:rsid w:val="00EE028A"/>
    <w:rsid w:val="00EE078F"/>
    <w:rsid w:val="00F0214E"/>
    <w:rsid w:val="00F34EE9"/>
    <w:rsid w:val="00F374CB"/>
    <w:rsid w:val="00F57DD8"/>
    <w:rsid w:val="00F619B9"/>
    <w:rsid w:val="00F817C5"/>
    <w:rsid w:val="00F94ED5"/>
    <w:rsid w:val="00FA1F66"/>
    <w:rsid w:val="00FB0D73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4949F4F0"/>
  <w15:docId w15:val="{D3E4902A-A6A0-434B-ADE6-39D36940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033"/>
  </w:style>
  <w:style w:type="paragraph" w:styleId="a5">
    <w:name w:val="footer"/>
    <w:basedOn w:val="a"/>
    <w:link w:val="a6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033"/>
  </w:style>
  <w:style w:type="paragraph" w:styleId="a7">
    <w:name w:val="Balloon Text"/>
    <w:basedOn w:val="a"/>
    <w:link w:val="a8"/>
    <w:uiPriority w:val="99"/>
    <w:semiHidden/>
    <w:unhideWhenUsed/>
    <w:rsid w:val="000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033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rsid w:val="0000203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86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uiPriority w:val="22"/>
    <w:qFormat/>
    <w:rsid w:val="00A67FC0"/>
    <w:rPr>
      <w:b/>
      <w:bCs/>
    </w:rPr>
  </w:style>
  <w:style w:type="paragraph" w:customStyle="1" w:styleId="ab">
    <w:name w:val="Содержимое таблицы"/>
    <w:basedOn w:val="a"/>
    <w:rsid w:val="00950E24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hi-IN" w:bidi="hi-IN"/>
    </w:rPr>
  </w:style>
  <w:style w:type="paragraph" w:styleId="ac">
    <w:name w:val="Normal (Web)"/>
    <w:basedOn w:val="a"/>
    <w:uiPriority w:val="99"/>
    <w:unhideWhenUsed/>
    <w:rsid w:val="00EA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6B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1DA3"/>
  </w:style>
  <w:style w:type="character" w:customStyle="1" w:styleId="s1">
    <w:name w:val="s1"/>
    <w:basedOn w:val="a0"/>
    <w:rsid w:val="006B1DA3"/>
  </w:style>
  <w:style w:type="paragraph" w:customStyle="1" w:styleId="article-renderblock">
    <w:name w:val="article-render__block"/>
    <w:basedOn w:val="a"/>
    <w:rsid w:val="00CB0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C59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culture.ru/movies/152/gosudari-rossiyskie-nikolay-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institutes/2937/istoricheskiy-tsentr-sankt-peterburga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6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Зарецкая</dc:creator>
  <cp:keywords/>
  <dc:description/>
  <cp:lastModifiedBy>Natalia</cp:lastModifiedBy>
  <cp:revision>24</cp:revision>
  <cp:lastPrinted>2021-04-09T12:08:00Z</cp:lastPrinted>
  <dcterms:created xsi:type="dcterms:W3CDTF">2021-04-07T15:39:00Z</dcterms:created>
  <dcterms:modified xsi:type="dcterms:W3CDTF">2021-07-15T09:18:00Z</dcterms:modified>
</cp:coreProperties>
</file>