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A0" w:rsidRPr="001A78C7" w:rsidRDefault="00993FC0" w:rsidP="00993FC0">
      <w:pPr>
        <w:spacing w:line="240" w:lineRule="auto"/>
        <w:jc w:val="center"/>
        <w:rPr>
          <w:rFonts w:ascii="Arial" w:hAnsi="Arial" w:cs="Arial"/>
          <w:color w:val="000000" w:themeColor="text1"/>
          <w:sz w:val="48"/>
          <w:szCs w:val="48"/>
          <w:lang w:eastAsia="ru-RU"/>
        </w:rPr>
      </w:pPr>
      <w:r w:rsidRPr="0080058B">
        <w:rPr>
          <w:rFonts w:ascii="Segoe Script" w:hAnsi="Segoe Script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6CC7DBC" wp14:editId="0E00687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438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1" y="20829"/>
                <wp:lineTo x="2143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_Судаков Треве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C7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ru-RU"/>
        </w:rPr>
        <w:br/>
      </w:r>
      <w:r w:rsidR="007573A0" w:rsidRPr="001A78C7">
        <w:rPr>
          <w:rFonts w:ascii="Arial" w:hAnsi="Arial" w:cs="Arial"/>
          <w:b/>
          <w:color w:val="0070C0"/>
          <w:sz w:val="72"/>
          <w:szCs w:val="72"/>
          <w:lang w:eastAsia="ru-RU"/>
        </w:rPr>
        <w:t>«Таганрог я не миную…»</w:t>
      </w:r>
      <w:r w:rsidR="007573A0" w:rsidRPr="007573A0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ru-RU"/>
        </w:rPr>
        <w:br/>
      </w:r>
      <w:r w:rsidR="007573A0" w:rsidRPr="001A78C7">
        <w:rPr>
          <w:rFonts w:ascii="Arial" w:hAnsi="Arial" w:cs="Arial"/>
          <w:color w:val="000000" w:themeColor="text1"/>
          <w:sz w:val="36"/>
          <w:szCs w:val="36"/>
          <w:lang w:eastAsia="ru-RU"/>
        </w:rPr>
        <w:t>Экскурсионная программа  2 дня/1 ночь</w:t>
      </w:r>
    </w:p>
    <w:p w:rsidR="001042C0" w:rsidRPr="001A78C7" w:rsidRDefault="00993FC0" w:rsidP="007573A0">
      <w:pPr>
        <w:jc w:val="right"/>
        <w:rPr>
          <w:rFonts w:ascii="Arial" w:hAnsi="Arial" w:cs="Arial"/>
          <w:i/>
          <w:sz w:val="28"/>
          <w:szCs w:val="28"/>
        </w:rPr>
      </w:pP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A81A301" wp14:editId="6A57406B">
            <wp:simplePos x="0" y="0"/>
            <wp:positionH relativeFrom="column">
              <wp:posOffset>3994785</wp:posOffset>
            </wp:positionH>
            <wp:positionV relativeFrom="paragraph">
              <wp:posOffset>911225</wp:posOffset>
            </wp:positionV>
            <wp:extent cx="1175385" cy="1759585"/>
            <wp:effectExtent l="0" t="0" r="5715" b="0"/>
            <wp:wrapTight wrapText="bothSides">
              <wp:wrapPolygon edited="0">
                <wp:start x="0" y="0"/>
                <wp:lineTo x="0" y="21280"/>
                <wp:lineTo x="21355" y="21280"/>
                <wp:lineTo x="21355" y="0"/>
                <wp:lineTo x="0" y="0"/>
              </wp:wrapPolygon>
            </wp:wrapTight>
            <wp:docPr id="4" name="Рисунок 4" descr="https://lurkmore.so/images/6/66/300-letie_Tagan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urkmore.so/images/6/66/300-letie_Taganr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F1331C8" wp14:editId="4E69A830">
            <wp:simplePos x="0" y="0"/>
            <wp:positionH relativeFrom="column">
              <wp:posOffset>2699385</wp:posOffset>
            </wp:positionH>
            <wp:positionV relativeFrom="paragraph">
              <wp:posOffset>663575</wp:posOffset>
            </wp:positionV>
            <wp:extent cx="120015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257" y="21443"/>
                <wp:lineTo x="21257" y="0"/>
                <wp:lineTo x="0" y="0"/>
              </wp:wrapPolygon>
            </wp:wrapTight>
            <wp:docPr id="3" name="Рисунок 3" descr="https://www.tourprom.ru/site_media/images/upload/2016/3/31/poiphoto/p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urprom.ru/site_media/images/upload/2016/3/31/poiphoto/p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9"/>
                    <a:stretch/>
                  </pic:blipFill>
                  <pic:spPr bwMode="auto">
                    <a:xfrm>
                      <a:off x="0" y="0"/>
                      <a:ext cx="12001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6660DE2" wp14:editId="542F65C6">
            <wp:simplePos x="0" y="0"/>
            <wp:positionH relativeFrom="column">
              <wp:posOffset>1451610</wp:posOffset>
            </wp:positionH>
            <wp:positionV relativeFrom="paragraph">
              <wp:posOffset>415925</wp:posOffset>
            </wp:positionV>
            <wp:extent cx="116395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11" y="21261"/>
                <wp:lineTo x="21211" y="0"/>
                <wp:lineTo x="0" y="0"/>
              </wp:wrapPolygon>
            </wp:wrapTight>
            <wp:docPr id="2" name="Рисунок 2" descr="https://photo.foto-planeta.com/view/4/5/5/2/taganrog-45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.foto-planeta.com/view/4/5/5/2/taganrog-455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C7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960527E" wp14:editId="3F498563">
            <wp:simplePos x="0" y="0"/>
            <wp:positionH relativeFrom="column">
              <wp:posOffset>60960</wp:posOffset>
            </wp:positionH>
            <wp:positionV relativeFrom="paragraph">
              <wp:posOffset>6350</wp:posOffset>
            </wp:positionV>
            <wp:extent cx="12954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82" y="21495"/>
                <wp:lineTo x="21282" y="0"/>
                <wp:lineTo x="0" y="0"/>
              </wp:wrapPolygon>
            </wp:wrapTight>
            <wp:docPr id="7" name="Рисунок 7" descr="http://data23.gallery.ru/albums/gallery/153950-0bdd2-68131818--uf1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ta23.gallery.ru/albums/gallery/153950-0bdd2-68131818--uf1c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4" t="8889" r="11431"/>
                    <a:stretch/>
                  </pic:blipFill>
                  <pic:spPr bwMode="auto">
                    <a:xfrm>
                      <a:off x="0" y="0"/>
                      <a:ext cx="1295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A0" w:rsidRPr="001A78C7">
        <w:rPr>
          <w:rFonts w:ascii="Arial" w:hAnsi="Arial" w:cs="Arial"/>
          <w:i/>
          <w:sz w:val="24"/>
          <w:szCs w:val="24"/>
        </w:rPr>
        <w:t xml:space="preserve"> </w:t>
      </w:r>
      <w:r w:rsidR="007573A0" w:rsidRPr="001A78C7">
        <w:rPr>
          <w:rFonts w:ascii="Arial" w:hAnsi="Arial" w:cs="Arial"/>
          <w:i/>
          <w:sz w:val="28"/>
          <w:szCs w:val="28"/>
        </w:rPr>
        <w:t xml:space="preserve">«Таганрог был перенесен сюда с Эгейских островов, </w:t>
      </w:r>
      <w:r w:rsidR="007573A0" w:rsidRPr="001A78C7">
        <w:rPr>
          <w:rFonts w:ascii="Arial" w:hAnsi="Arial" w:cs="Arial"/>
          <w:i/>
          <w:sz w:val="28"/>
          <w:szCs w:val="28"/>
        </w:rPr>
        <w:br/>
        <w:t xml:space="preserve">был необычным смешением Греции, Италии </w:t>
      </w:r>
      <w:r w:rsidR="007573A0" w:rsidRPr="001A78C7">
        <w:rPr>
          <w:rFonts w:ascii="Arial" w:hAnsi="Arial" w:cs="Arial"/>
          <w:i/>
          <w:sz w:val="28"/>
          <w:szCs w:val="28"/>
        </w:rPr>
        <w:br/>
        <w:t>и запорожских степей».</w:t>
      </w:r>
      <w:r w:rsidR="007573A0" w:rsidRPr="001A78C7">
        <w:rPr>
          <w:rFonts w:ascii="Arial" w:hAnsi="Arial" w:cs="Arial"/>
          <w:i/>
          <w:sz w:val="28"/>
          <w:szCs w:val="28"/>
        </w:rPr>
        <w:br/>
      </w:r>
      <w:r w:rsidR="007573A0" w:rsidRPr="001A78C7">
        <w:rPr>
          <w:rFonts w:ascii="Arial" w:hAnsi="Arial" w:cs="Arial"/>
          <w:sz w:val="28"/>
          <w:szCs w:val="28"/>
        </w:rPr>
        <w:t>К.Г. Паустовский</w:t>
      </w:r>
    </w:p>
    <w:tbl>
      <w:tblPr>
        <w:tblpPr w:leftFromText="180" w:rightFromText="180" w:vertAnchor="text" w:horzAnchor="margin" w:tblpY="276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747"/>
      </w:tblGrid>
      <w:tr w:rsidR="001042C0" w:rsidRPr="00DE141F" w:rsidTr="005B5311">
        <w:trPr>
          <w:trHeight w:val="983"/>
        </w:trPr>
        <w:tc>
          <w:tcPr>
            <w:tcW w:w="880" w:type="dxa"/>
            <w:shd w:val="clear" w:color="auto" w:fill="auto"/>
          </w:tcPr>
          <w:p w:rsidR="00585035" w:rsidRPr="00A67FC0" w:rsidRDefault="001042C0" w:rsidP="001042C0">
            <w:pPr>
              <w:spacing w:line="240" w:lineRule="auto"/>
              <w:ind w:left="-2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5035" w:rsidRPr="00A67FC0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Pr="00A67FC0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585035" w:rsidRPr="00A67FC0" w:rsidRDefault="00585035" w:rsidP="001042C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7" w:type="dxa"/>
            <w:shd w:val="clear" w:color="auto" w:fill="auto"/>
          </w:tcPr>
          <w:p w:rsidR="007573A0" w:rsidRPr="001A78C7" w:rsidRDefault="00585035" w:rsidP="001042C0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A78C7">
              <w:rPr>
                <w:rFonts w:ascii="Arial" w:hAnsi="Arial" w:cs="Arial"/>
                <w:b/>
                <w:color w:val="000000" w:themeColor="text1"/>
              </w:rPr>
              <w:t xml:space="preserve">08.00 </w:t>
            </w:r>
            <w:r w:rsidRPr="001A78C7">
              <w:rPr>
                <w:rFonts w:ascii="Arial" w:hAnsi="Arial" w:cs="Arial"/>
                <w:color w:val="000000" w:themeColor="text1"/>
              </w:rPr>
              <w:t xml:space="preserve">Прибытие группы в Таганрог. </w:t>
            </w:r>
            <w:r w:rsidRPr="001A78C7">
              <w:rPr>
                <w:rFonts w:ascii="Arial" w:hAnsi="Arial" w:cs="Arial"/>
                <w:color w:val="000000" w:themeColor="text1"/>
              </w:rPr>
              <w:br/>
              <w:t>Встреча с экскурсоводом.</w:t>
            </w:r>
            <w:r w:rsidRPr="001A78C7">
              <w:rPr>
                <w:rFonts w:ascii="Arial" w:hAnsi="Arial" w:cs="Arial"/>
                <w:color w:val="000000" w:themeColor="text1"/>
              </w:rPr>
              <w:br/>
            </w:r>
            <w:r w:rsidRPr="001A78C7">
              <w:rPr>
                <w:rFonts w:ascii="Arial" w:hAnsi="Arial" w:cs="Arial"/>
                <w:b/>
                <w:color w:val="000000" w:themeColor="text1"/>
              </w:rPr>
              <w:t>08.30</w:t>
            </w:r>
            <w:r w:rsidRPr="001A78C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78C7">
              <w:rPr>
                <w:rFonts w:ascii="Arial" w:hAnsi="Arial" w:cs="Arial"/>
                <w:b/>
                <w:color w:val="000000" w:themeColor="text1"/>
              </w:rPr>
              <w:t>ЗАВТРАК</w:t>
            </w:r>
            <w:r w:rsidRPr="001A78C7">
              <w:rPr>
                <w:rFonts w:ascii="Arial" w:hAnsi="Arial" w:cs="Arial"/>
                <w:color w:val="000000" w:themeColor="text1"/>
              </w:rPr>
              <w:br/>
            </w:r>
            <w:r w:rsidRPr="001A78C7">
              <w:rPr>
                <w:rFonts w:ascii="Arial" w:hAnsi="Arial" w:cs="Arial"/>
                <w:b/>
                <w:color w:val="000000" w:themeColor="text1"/>
              </w:rPr>
              <w:t xml:space="preserve">09.30 Начало экскурсионной программы: 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 Автобусная обзорная экскурсия: «Таганрог я не миную…».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br/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</w:rPr>
              <w:t>Таганрог – первая военно-морская база России, основанная царем Петром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I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родина великого писателя-гуманиста Антона Павловича Чехова, а так же  Фаины Раневской, Михаила Танича, известных актеров Федора и Виктора Добронравова. Многие известные люди жили в свое время в Таганроге. Среди них император Александр 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I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1A78C7">
              <w:rPr>
                <w:rFonts w:ascii="Arial" w:hAnsi="Arial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</w:rPr>
              <w:t>Апраксин Фёдор Матвеевич, актер и режиссер  Сергей Бондарчук,  Владислав Ветров, Гордон Давид Маркович, Деникин Антон Иванович, Дуров Анатолий Анатольевич, Куинджи Архип Иванович и многие другие известные всему миру люди.</w:t>
            </w:r>
            <w:r w:rsidRPr="001A78C7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  <w:t>Вас ждет знакомство с историко-архитектурной заповедной частью города –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памятник Петру </w:t>
            </w:r>
            <w:r w:rsidRPr="001A78C7">
              <w:rPr>
                <w:rFonts w:ascii="Arial" w:hAnsi="Arial" w:cs="Arial"/>
                <w:color w:val="000000" w:themeColor="text1"/>
                <w:lang w:val="en-US" w:eastAsia="ru-RU"/>
              </w:rPr>
              <w:t>I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, Александру </w:t>
            </w:r>
            <w:r w:rsidRPr="001A78C7">
              <w:rPr>
                <w:rFonts w:ascii="Arial" w:hAnsi="Arial" w:cs="Arial"/>
                <w:color w:val="000000" w:themeColor="text1"/>
                <w:lang w:val="en-US" w:eastAsia="ru-RU"/>
              </w:rPr>
              <w:t>I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>, А.П. Чехову, Дворец И.Д. Алфераки, Дом Шаронова, знаменитая Старая каменная лестница, Пушкинская набережная, Исторический бульвар, «Гимназия им. А.П. Чехова», библиотека и театр им. А.П. Чехова,  императорский дворец,  Дом Чайковских. Вы влюбитесь в тишину наших улиц, размеренную жизнь маленького городка.</w:t>
            </w:r>
          </w:p>
          <w:p w:rsidR="00585035" w:rsidRPr="001A78C7" w:rsidRDefault="00585035" w:rsidP="001042C0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A78C7">
              <w:rPr>
                <w:rFonts w:ascii="Arial" w:hAnsi="Arial" w:cs="Arial"/>
                <w:b/>
                <w:color w:val="000000" w:themeColor="text1"/>
              </w:rPr>
              <w:t xml:space="preserve">14.00 ОБЕД </w:t>
            </w:r>
            <w:r w:rsidRPr="001A78C7">
              <w:rPr>
                <w:rFonts w:ascii="Arial" w:hAnsi="Arial" w:cs="Arial"/>
                <w:color w:val="000000" w:themeColor="text1"/>
              </w:rPr>
              <w:t>в кафе города</w:t>
            </w:r>
            <w:r w:rsidRPr="001A78C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A78C7">
              <w:rPr>
                <w:rFonts w:ascii="Arial" w:hAnsi="Arial" w:cs="Arial"/>
                <w:b/>
                <w:color w:val="000000" w:themeColor="text1"/>
              </w:rPr>
              <w:br/>
              <w:t>14.30 ЗАМЕЩЕНИЕ</w:t>
            </w:r>
            <w:r w:rsidRPr="001A78C7">
              <w:rPr>
                <w:rFonts w:ascii="Arial" w:hAnsi="Arial" w:cs="Arial"/>
                <w:color w:val="000000" w:themeColor="text1"/>
              </w:rPr>
              <w:t xml:space="preserve">  в гостинице «Бристоль» в центе города.</w:t>
            </w:r>
            <w:r w:rsidRPr="001A78C7">
              <w:rPr>
                <w:rFonts w:ascii="Arial" w:hAnsi="Arial" w:cs="Arial"/>
                <w:color w:val="000000" w:themeColor="text1"/>
              </w:rPr>
              <w:br/>
            </w:r>
            <w:r w:rsidRPr="001A78C7">
              <w:rPr>
                <w:rFonts w:ascii="Arial" w:hAnsi="Arial" w:cs="Arial"/>
                <w:b/>
                <w:color w:val="000000" w:themeColor="text1"/>
                <w:lang w:eastAsia="ru-RU"/>
              </w:rPr>
              <w:t>15.30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 Продолжение экскурсии. Посещение музеев «Домик Чехова» и «Лавка Чеховых». </w:t>
            </w:r>
          </w:p>
          <w:p w:rsidR="00585035" w:rsidRPr="00585035" w:rsidRDefault="00585035" w:rsidP="00176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8C7">
              <w:rPr>
                <w:rFonts w:ascii="Arial" w:hAnsi="Arial" w:cs="Arial"/>
                <w:b/>
                <w:color w:val="000000" w:themeColor="text1"/>
                <w:lang w:eastAsia="ru-RU"/>
              </w:rPr>
              <w:t>ВЕЧЕРОМ: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="00993FC0"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по желанию группы 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>спектакль в театре им. Чехова http://www.chehovsky.ru/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br/>
              <w:t>или представление молодежного театра им. Ноны Малыгиной по мотивам рассказов А.</w:t>
            </w:r>
            <w:r w:rsidR="00993FC0"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П. </w:t>
            </w:r>
            <w:r w:rsidRPr="001A78C7">
              <w:rPr>
                <w:rFonts w:ascii="Arial" w:hAnsi="Arial" w:cs="Arial"/>
                <w:color w:val="000000" w:themeColor="text1"/>
                <w:lang w:eastAsia="ru-RU"/>
              </w:rPr>
              <w:t>Чехова в</w:t>
            </w:r>
            <w:r w:rsidR="001763EF" w:rsidRPr="001A78C7">
              <w:rPr>
                <w:rFonts w:ascii="Arial" w:hAnsi="Arial" w:cs="Arial"/>
                <w:color w:val="000000" w:themeColor="text1"/>
                <w:lang w:eastAsia="ru-RU"/>
              </w:rPr>
              <w:t xml:space="preserve"> тематическом кафе «Фрекен Бок».</w:t>
            </w:r>
          </w:p>
        </w:tc>
      </w:tr>
      <w:tr w:rsidR="001042C0" w:rsidRPr="00DE141F" w:rsidTr="005B5311">
        <w:trPr>
          <w:trHeight w:val="1931"/>
        </w:trPr>
        <w:tc>
          <w:tcPr>
            <w:tcW w:w="880" w:type="dxa"/>
            <w:shd w:val="clear" w:color="auto" w:fill="auto"/>
          </w:tcPr>
          <w:p w:rsidR="00585035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035" w:rsidRPr="00A67FC0" w:rsidRDefault="00585035" w:rsidP="00104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585035" w:rsidRPr="00A67FC0" w:rsidRDefault="00585035" w:rsidP="001042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7" w:type="dxa"/>
            <w:shd w:val="clear" w:color="auto" w:fill="auto"/>
          </w:tcPr>
          <w:p w:rsidR="00585035" w:rsidRPr="00A67FC0" w:rsidRDefault="00416F55" w:rsidP="001042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FE736DB" wp14:editId="0430212A">
                  <wp:simplePos x="0" y="0"/>
                  <wp:positionH relativeFrom="column">
                    <wp:posOffset>4105910</wp:posOffset>
                  </wp:positionH>
                  <wp:positionV relativeFrom="paragraph">
                    <wp:posOffset>2013585</wp:posOffset>
                  </wp:positionV>
                  <wp:extent cx="1845310" cy="1708785"/>
                  <wp:effectExtent l="0" t="0" r="2540" b="5715"/>
                  <wp:wrapTight wrapText="bothSides">
                    <wp:wrapPolygon edited="0">
                      <wp:start x="0" y="0"/>
                      <wp:lineTo x="0" y="21431"/>
                      <wp:lineTo x="21407" y="21431"/>
                      <wp:lineTo x="21407" y="0"/>
                      <wp:lineTo x="0" y="0"/>
                    </wp:wrapPolygon>
                  </wp:wrapTight>
                  <wp:docPr id="6" name="Рисунок 6" descr="19624535 447101125647358 5183538086138609664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624535 447101125647358 5183538086138609664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80F27A0" wp14:editId="186FD5C2">
                  <wp:simplePos x="0" y="0"/>
                  <wp:positionH relativeFrom="margin">
                    <wp:posOffset>2096135</wp:posOffset>
                  </wp:positionH>
                  <wp:positionV relativeFrom="paragraph">
                    <wp:posOffset>2014220</wp:posOffset>
                  </wp:positionV>
                  <wp:extent cx="1812925" cy="170434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5" y="21246"/>
                      <wp:lineTo x="21335" y="0"/>
                      <wp:lineTo x="0" y="0"/>
                    </wp:wrapPolygon>
                  </wp:wrapTight>
                  <wp:docPr id="1" name="Рисунок 1" descr="rostovgorod BRzrkzjB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tovgorod BRzrkzjB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5682289" wp14:editId="570197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1983105</wp:posOffset>
                  </wp:positionV>
                  <wp:extent cx="1828800" cy="17557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375" y="21327"/>
                      <wp:lineTo x="21375" y="0"/>
                      <wp:lineTo x="0" y="0"/>
                    </wp:wrapPolygon>
                  </wp:wrapTight>
                  <wp:docPr id="5" name="Рисунок 5" descr="20478819 1435517279857444 3101068646588350464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478819 1435517279857444 3101068646588350464 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0"/>
                          <a:stretch/>
                        </pic:blipFill>
                        <pic:spPr bwMode="auto">
                          <a:xfrm>
                            <a:off x="0" y="0"/>
                            <a:ext cx="182880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85035" w:rsidRPr="001A78C7">
              <w:rPr>
                <w:rFonts w:ascii="Arial" w:hAnsi="Arial" w:cs="Arial"/>
                <w:b/>
                <w:lang w:eastAsia="ru-RU"/>
              </w:rPr>
              <w:t>.00 ЗАВТРАК.</w:t>
            </w:r>
            <w:r w:rsidR="00585035" w:rsidRPr="001A78C7">
              <w:rPr>
                <w:rFonts w:ascii="Arial" w:hAnsi="Arial" w:cs="Arial"/>
                <w:lang w:eastAsia="ru-RU"/>
              </w:rPr>
              <w:t xml:space="preserve"> </w:t>
            </w:r>
            <w:r w:rsidR="00585035" w:rsidRPr="001A78C7">
              <w:rPr>
                <w:rFonts w:ascii="Arial" w:hAnsi="Arial" w:cs="Arial"/>
                <w:lang w:eastAsia="ru-RU"/>
              </w:rPr>
              <w:br/>
            </w:r>
            <w:r w:rsidR="00585035" w:rsidRPr="001A78C7">
              <w:rPr>
                <w:rFonts w:ascii="Arial" w:hAnsi="Arial" w:cs="Arial"/>
                <w:b/>
                <w:lang w:eastAsia="ru-RU"/>
              </w:rPr>
              <w:t>9.30</w:t>
            </w:r>
            <w:r w:rsidR="00585035" w:rsidRPr="001A78C7">
              <w:rPr>
                <w:rFonts w:ascii="Arial" w:hAnsi="Arial" w:cs="Arial"/>
                <w:lang w:eastAsia="ru-RU"/>
              </w:rPr>
              <w:t xml:space="preserve"> Освобождение номеров.</w:t>
            </w:r>
            <w:r w:rsidR="00585035" w:rsidRPr="001A78C7">
              <w:rPr>
                <w:rFonts w:ascii="Arial" w:hAnsi="Arial" w:cs="Arial"/>
                <w:lang w:eastAsia="ru-RU"/>
              </w:rPr>
              <w:br/>
            </w:r>
            <w:r w:rsidR="00585035" w:rsidRPr="001A78C7">
              <w:rPr>
                <w:rFonts w:ascii="Arial" w:hAnsi="Arial" w:cs="Arial"/>
                <w:b/>
                <w:lang w:eastAsia="ru-RU"/>
              </w:rPr>
              <w:t>10.00 АВТОБУСНАЯ ЭКСКУРСИЯ</w:t>
            </w:r>
            <w:r w:rsidR="00585035" w:rsidRPr="001A78C7">
              <w:rPr>
                <w:rFonts w:ascii="Arial" w:hAnsi="Arial" w:cs="Arial"/>
                <w:lang w:eastAsia="ru-RU"/>
              </w:rPr>
              <w:t xml:space="preserve"> в </w:t>
            </w:r>
            <w:r w:rsidR="00585035" w:rsidRPr="001A78C7">
              <w:rPr>
                <w:rFonts w:ascii="Arial" w:hAnsi="Arial" w:cs="Arial"/>
                <w:color w:val="000000"/>
                <w:lang w:eastAsia="ru-RU"/>
              </w:rPr>
              <w:t xml:space="preserve">столицу Ростовской области - </w:t>
            </w:r>
            <w:r w:rsidR="00585035" w:rsidRPr="001A78C7">
              <w:rPr>
                <w:rStyle w:val="aa"/>
                <w:rFonts w:ascii="Arial" w:hAnsi="Arial" w:cs="Arial"/>
                <w:color w:val="000000"/>
                <w:shd w:val="clear" w:color="auto" w:fill="FFFFFF"/>
              </w:rPr>
              <w:t>Ростов-на-Дону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. 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br/>
              <w:t>По пути следования информация об истории возникновения Ростовской области.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br/>
              <w:t>Автобусно-пешеходная экскурсия по городу-миллионику - Ростову с осмотром основных достопримечательностей: ул. Большая Садовая с её удивительными домами, проспекты города</w:t>
            </w:r>
            <w:r w:rsidR="001042C0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с перспективой на реку Дон, Театральная площадь, набережная реки Дон, смотровая площадка с перспективой Левого берега Дона и стадиона«Ростов-арена», построенного к Мондиалю. 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br/>
            </w:r>
            <w:r w:rsidR="00585035" w:rsidRPr="001A78C7">
              <w:rPr>
                <w:rFonts w:ascii="Arial" w:hAnsi="Arial" w:cs="Arial"/>
                <w:b/>
              </w:rPr>
              <w:t xml:space="preserve">ОБЕД </w:t>
            </w:r>
            <w:r w:rsidR="00585035" w:rsidRPr="001A78C7">
              <w:rPr>
                <w:rFonts w:ascii="Arial" w:hAnsi="Arial" w:cs="Arial"/>
              </w:rPr>
              <w:t>в кафе города.</w:t>
            </w:r>
            <w:r w:rsidR="00585035" w:rsidRPr="001A78C7">
              <w:rPr>
                <w:rFonts w:ascii="Arial" w:hAnsi="Arial" w:cs="Arial"/>
              </w:rPr>
              <w:br/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Экскурсия и прогулка по набережной реки Дон. 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br/>
            </w:r>
            <w:r w:rsidR="00585035" w:rsidRPr="001A78C7">
              <w:rPr>
                <w:rStyle w:val="aa"/>
                <w:rFonts w:ascii="Arial" w:hAnsi="Arial" w:cs="Arial"/>
                <w:color w:val="000000"/>
                <w:shd w:val="clear" w:color="auto" w:fill="FFFFFF"/>
              </w:rPr>
              <w:t>18.00</w:t>
            </w:r>
            <w:r w:rsidR="00585035" w:rsidRPr="001A78C7">
              <w:rPr>
                <w:rStyle w:val="a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Отъезд группы.</w:t>
            </w:r>
          </w:p>
        </w:tc>
      </w:tr>
    </w:tbl>
    <w:p w:rsidR="00E473AF" w:rsidRPr="005B5311" w:rsidRDefault="00E473AF" w:rsidP="005B5311">
      <w:pPr>
        <w:rPr>
          <w:rFonts w:ascii="Arial" w:hAnsi="Arial" w:cs="Arial"/>
          <w:i/>
          <w:u w:val="single"/>
        </w:rPr>
      </w:pPr>
      <w:r w:rsidRPr="001A78C7">
        <w:rPr>
          <w:rFonts w:ascii="Arial" w:hAnsi="Arial" w:cs="Arial"/>
          <w:i/>
          <w:u w:val="single"/>
        </w:rPr>
        <w:t>В</w:t>
      </w:r>
      <w:r w:rsidR="0090508C" w:rsidRPr="001A78C7">
        <w:rPr>
          <w:rFonts w:ascii="Arial" w:hAnsi="Arial" w:cs="Arial"/>
          <w:i/>
          <w:u w:val="single"/>
        </w:rPr>
        <w:t xml:space="preserve">торой вариант </w:t>
      </w:r>
      <w:r w:rsidR="001A78C7" w:rsidRPr="001A78C7">
        <w:rPr>
          <w:rFonts w:ascii="Arial" w:hAnsi="Arial" w:cs="Arial"/>
          <w:i/>
          <w:u w:val="single"/>
        </w:rPr>
        <w:t>2-го дня</w:t>
      </w:r>
      <w:r w:rsidR="0090508C" w:rsidRPr="001A78C7">
        <w:rPr>
          <w:rFonts w:ascii="Arial" w:hAnsi="Arial" w:cs="Arial"/>
          <w:i/>
          <w:u w:val="single"/>
        </w:rPr>
        <w:t>:</w:t>
      </w:r>
      <w:r w:rsidR="005B5311">
        <w:rPr>
          <w:rFonts w:ascii="Arial" w:hAnsi="Arial" w:cs="Arial"/>
          <w:i/>
          <w:u w:val="single"/>
        </w:rPr>
        <w:br/>
      </w:r>
      <w:r w:rsidR="0090508C" w:rsidRPr="001A78C7">
        <w:rPr>
          <w:rFonts w:ascii="Arial" w:hAnsi="Arial" w:cs="Arial"/>
          <w:b/>
          <w:lang w:eastAsia="ru-RU"/>
        </w:rPr>
        <w:t>09.00 ЗАВТРАК</w:t>
      </w:r>
      <w:r w:rsidRPr="001A78C7">
        <w:rPr>
          <w:rFonts w:ascii="Arial" w:hAnsi="Arial" w:cs="Arial"/>
          <w:b/>
          <w:lang w:eastAsia="ru-RU"/>
        </w:rPr>
        <w:br/>
        <w:t>9.30</w:t>
      </w:r>
      <w:r w:rsidRPr="001A78C7">
        <w:rPr>
          <w:rFonts w:ascii="Arial" w:hAnsi="Arial" w:cs="Arial"/>
          <w:lang w:eastAsia="ru-RU"/>
        </w:rPr>
        <w:t xml:space="preserve"> Освобождение номеров.</w:t>
      </w:r>
      <w:r w:rsidRPr="001A78C7">
        <w:rPr>
          <w:rFonts w:ascii="Arial" w:hAnsi="Arial" w:cs="Arial"/>
          <w:noProof/>
          <w:lang w:eastAsia="ru-RU"/>
        </w:rPr>
        <w:t xml:space="preserve"> </w:t>
      </w:r>
      <w:r w:rsidR="0090508C" w:rsidRPr="001A78C7">
        <w:rPr>
          <w:rFonts w:ascii="Arial" w:hAnsi="Arial" w:cs="Arial"/>
          <w:b/>
          <w:lang w:eastAsia="ru-RU"/>
        </w:rPr>
        <w:br/>
        <w:t xml:space="preserve">10.00 </w:t>
      </w:r>
      <w:r w:rsidR="0090508C" w:rsidRPr="001A78C7">
        <w:rPr>
          <w:rFonts w:ascii="Arial" w:hAnsi="Arial" w:cs="Arial"/>
          <w:lang w:eastAsia="ru-RU"/>
        </w:rPr>
        <w:t>Отправление группы в путешествие с посещением двух столиц донского казачества - Новочеркасская и</w:t>
      </w:r>
      <w:r w:rsidRPr="001A78C7">
        <w:rPr>
          <w:rFonts w:ascii="Arial" w:hAnsi="Arial" w:cs="Arial"/>
          <w:lang w:eastAsia="ru-RU"/>
        </w:rPr>
        <w:t xml:space="preserve"> </w:t>
      </w:r>
      <w:r w:rsidR="0090508C" w:rsidRPr="001A78C7">
        <w:rPr>
          <w:rFonts w:ascii="Arial" w:hAnsi="Arial" w:cs="Arial"/>
          <w:lang w:eastAsia="ru-RU"/>
        </w:rPr>
        <w:t xml:space="preserve">Старочеркасская. 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t>Экскурсия по Новочеркасску</w:t>
      </w:r>
      <w:r w:rsidRPr="001A78C7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1A78C7">
        <w:rPr>
          <w:rStyle w:val="aa"/>
          <w:rFonts w:ascii="Arial" w:eastAsia="Batang" w:hAnsi="Arial" w:cs="Arial"/>
          <w:b w:val="0"/>
          <w:iCs/>
          <w:color w:val="000000"/>
        </w:rPr>
        <w:t>во время которой Вы увидите главные достопримечательности города: Вознесенский войсковой собор - «Второе солнце Дона», площадь Ермака с памятником атаману, покорителю Сибири, памятник атаману М.И. Платову, Атаманский дворец, прогуляетесь по уютным, тенистым улицам, проспектам города</w:t>
      </w:r>
      <w:r w:rsidR="005B5311">
        <w:rPr>
          <w:rFonts w:ascii="Arial" w:hAnsi="Arial" w:cs="Arial"/>
          <w:i/>
          <w:u w:val="single"/>
        </w:rPr>
        <w:br/>
      </w:r>
      <w:r w:rsidR="0090508C" w:rsidRPr="001A78C7">
        <w:rPr>
          <w:rFonts w:ascii="Arial" w:eastAsia="Times New Roman" w:hAnsi="Arial" w:cs="Arial"/>
          <w:b/>
          <w:color w:val="000000" w:themeColor="text1"/>
          <w:lang w:eastAsia="ru-RU"/>
        </w:rPr>
        <w:t xml:space="preserve">13.30 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1A78C7">
        <w:rPr>
          <w:rFonts w:ascii="Arial" w:eastAsia="Times New Roman" w:hAnsi="Arial" w:cs="Arial"/>
          <w:color w:val="000000" w:themeColor="text1"/>
          <w:lang w:eastAsia="ru-RU"/>
        </w:rPr>
        <w:t>бед</w:t>
      </w:r>
      <w:r w:rsidR="005B5311">
        <w:rPr>
          <w:rFonts w:ascii="Arial" w:hAnsi="Arial" w:cs="Arial"/>
          <w:i/>
          <w:u w:val="single"/>
        </w:rPr>
        <w:br/>
      </w:r>
      <w:r w:rsidR="0090508C" w:rsidRPr="001A78C7">
        <w:rPr>
          <w:rFonts w:ascii="Arial" w:eastAsia="Times New Roman" w:hAnsi="Arial" w:cs="Arial"/>
          <w:b/>
          <w:color w:val="000000" w:themeColor="text1"/>
          <w:lang w:eastAsia="ru-RU"/>
        </w:rPr>
        <w:t>14.00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t xml:space="preserve"> Переезд в станицу Старочеркасская, экскурсия по станице 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br/>
        <w:t>с посещением подворья Атамана Платова и Войскового собора.</w:t>
      </w:r>
      <w:r w:rsidR="005B5311">
        <w:rPr>
          <w:rFonts w:ascii="Arial" w:hAnsi="Arial" w:cs="Arial"/>
          <w:i/>
          <w:u w:val="single"/>
        </w:rPr>
        <w:br/>
      </w:r>
      <w:r w:rsidRPr="001A78C7">
        <w:rPr>
          <w:rFonts w:ascii="Arial" w:hAnsi="Arial" w:cs="Arial"/>
          <w:b/>
          <w:lang w:eastAsia="ru-RU"/>
        </w:rPr>
        <w:t xml:space="preserve">16.30 </w:t>
      </w:r>
      <w:r w:rsidRPr="001A78C7">
        <w:rPr>
          <w:rFonts w:ascii="Arial" w:hAnsi="Arial" w:cs="Arial"/>
          <w:lang w:eastAsia="ru-RU"/>
        </w:rPr>
        <w:t>Свободное время для прогулки по станице.</w:t>
      </w:r>
    </w:p>
    <w:p w:rsidR="00172564" w:rsidRPr="005B5311" w:rsidRDefault="00416F55" w:rsidP="005B5311">
      <w:pPr>
        <w:spacing w:after="0" w:line="27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09D2BC7" wp14:editId="78A531A7">
            <wp:simplePos x="0" y="0"/>
            <wp:positionH relativeFrom="margin">
              <wp:posOffset>2430780</wp:posOffset>
            </wp:positionH>
            <wp:positionV relativeFrom="paragraph">
              <wp:posOffset>247015</wp:posOffset>
            </wp:positionV>
            <wp:extent cx="2108835" cy="1581785"/>
            <wp:effectExtent l="0" t="0" r="5715" b="0"/>
            <wp:wrapTight wrapText="bothSides">
              <wp:wrapPolygon edited="0">
                <wp:start x="0" y="0"/>
                <wp:lineTo x="0" y="21331"/>
                <wp:lineTo x="21463" y="21331"/>
                <wp:lineTo x="21463" y="0"/>
                <wp:lineTo x="0" y="0"/>
              </wp:wrapPolygon>
            </wp:wrapTight>
            <wp:docPr id="10" name="Рисунок 10" descr="https://img-fotki.yandex.ru/get/54787/50083820.5ac/0_11f432_d09b720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54787/50083820.5ac/0_11f432_d09b720e_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00FBD25" wp14:editId="66D7F15B">
            <wp:simplePos x="0" y="0"/>
            <wp:positionH relativeFrom="margin">
              <wp:posOffset>-6985</wp:posOffset>
            </wp:positionH>
            <wp:positionV relativeFrom="paragraph">
              <wp:posOffset>228600</wp:posOffset>
            </wp:positionV>
            <wp:extent cx="226695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418" y="21229"/>
                <wp:lineTo x="21418" y="0"/>
                <wp:lineTo x="0" y="0"/>
              </wp:wrapPolygon>
            </wp:wrapTight>
            <wp:docPr id="12" name="Рисунок 12" descr="https://avatars.mds.yandex.net/get-pdb/1927111/92b34813-e611-4b24-bc29-ac77901445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927111/92b34813-e611-4b24-bc29-ac7790144574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C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68BD305" wp14:editId="6D2B6EE2">
            <wp:simplePos x="0" y="0"/>
            <wp:positionH relativeFrom="margin">
              <wp:posOffset>4735830</wp:posOffset>
            </wp:positionH>
            <wp:positionV relativeFrom="paragraph">
              <wp:posOffset>228600</wp:posOffset>
            </wp:positionV>
            <wp:extent cx="2000885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387" y="21462"/>
                <wp:lineTo x="21387" y="0"/>
                <wp:lineTo x="0" y="0"/>
              </wp:wrapPolygon>
            </wp:wrapTight>
            <wp:docPr id="11" name="Рисунок 11" descr="https://rassvetnews.ru/wp-content/uploads/2019/08/%D1%82%D0%B0%D0%BD%D0%B0%D0%B8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svetnews.ru/wp-content/uploads/2019/08/%D1%82%D0%B0%D0%BD%D0%B0%D0%B8%D1%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8C" w:rsidRPr="001A78C7">
        <w:rPr>
          <w:rFonts w:ascii="Arial" w:hAnsi="Arial" w:cs="Arial"/>
          <w:b/>
          <w:lang w:eastAsia="ru-RU"/>
        </w:rPr>
        <w:t>17.</w:t>
      </w:r>
      <w:r w:rsidR="00E473AF" w:rsidRPr="001A78C7">
        <w:rPr>
          <w:rFonts w:ascii="Arial" w:eastAsia="Times New Roman" w:hAnsi="Arial" w:cs="Arial"/>
          <w:b/>
          <w:color w:val="000000" w:themeColor="text1"/>
          <w:lang w:eastAsia="ru-RU"/>
        </w:rPr>
        <w:t>3</w:t>
      </w:r>
      <w:r w:rsidR="0090508C" w:rsidRPr="001A78C7">
        <w:rPr>
          <w:rFonts w:ascii="Arial" w:eastAsia="Times New Roman" w:hAnsi="Arial" w:cs="Arial"/>
          <w:b/>
          <w:color w:val="000000" w:themeColor="text1"/>
          <w:lang w:eastAsia="ru-RU"/>
        </w:rPr>
        <w:t>0</w:t>
      </w:r>
      <w:r w:rsidR="0090508C" w:rsidRPr="001A78C7">
        <w:rPr>
          <w:rFonts w:ascii="Arial" w:eastAsia="Times New Roman" w:hAnsi="Arial" w:cs="Arial"/>
          <w:color w:val="000000" w:themeColor="text1"/>
          <w:lang w:eastAsia="ru-RU"/>
        </w:rPr>
        <w:t xml:space="preserve"> Отъезд группы.</w:t>
      </w:r>
      <w:r w:rsidR="00172564" w:rsidRPr="001A78C7">
        <w:rPr>
          <w:rFonts w:ascii="Arial" w:hAnsi="Arial" w:cs="Arial"/>
          <w:i/>
        </w:rPr>
        <w:br/>
      </w:r>
      <w:r w:rsidR="00172564" w:rsidRPr="001A78C7">
        <w:rPr>
          <w:rFonts w:ascii="Arial" w:hAnsi="Arial" w:cs="Arial"/>
          <w:i/>
          <w:u w:val="single"/>
        </w:rPr>
        <w:t>Третий вариант 2</w:t>
      </w:r>
      <w:r w:rsidR="001A78C7" w:rsidRPr="001A78C7">
        <w:rPr>
          <w:rFonts w:ascii="Arial" w:hAnsi="Arial" w:cs="Arial"/>
          <w:i/>
          <w:u w:val="single"/>
        </w:rPr>
        <w:t>-го д</w:t>
      </w:r>
      <w:r w:rsidR="00172564" w:rsidRPr="001A78C7">
        <w:rPr>
          <w:rFonts w:ascii="Arial" w:hAnsi="Arial" w:cs="Arial"/>
          <w:i/>
          <w:u w:val="single"/>
        </w:rPr>
        <w:t>н</w:t>
      </w:r>
      <w:r w:rsidR="001A78C7" w:rsidRPr="001A78C7">
        <w:rPr>
          <w:rFonts w:ascii="Arial" w:hAnsi="Arial" w:cs="Arial"/>
          <w:i/>
          <w:u w:val="single"/>
        </w:rPr>
        <w:t>я</w:t>
      </w:r>
      <w:r w:rsidR="00172564" w:rsidRPr="001A78C7">
        <w:rPr>
          <w:rFonts w:ascii="Arial" w:hAnsi="Arial" w:cs="Arial"/>
          <w:i/>
          <w:u w:val="single"/>
        </w:rPr>
        <w:t>:</w:t>
      </w:r>
    </w:p>
    <w:p w:rsidR="0090508C" w:rsidRPr="001A78C7" w:rsidRDefault="00172564" w:rsidP="00172564">
      <w:pPr>
        <w:spacing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1A78C7">
        <w:rPr>
          <w:rFonts w:ascii="Arial" w:hAnsi="Arial" w:cs="Arial"/>
          <w:b/>
          <w:lang w:eastAsia="ru-RU"/>
        </w:rPr>
        <w:t xml:space="preserve">09.00 </w:t>
      </w:r>
      <w:r w:rsidRPr="005B5311">
        <w:rPr>
          <w:rFonts w:ascii="Arial" w:hAnsi="Arial" w:cs="Arial"/>
          <w:lang w:eastAsia="ru-RU"/>
        </w:rPr>
        <w:t>Завтрак.</w:t>
      </w:r>
      <w:r w:rsidRPr="001A78C7">
        <w:rPr>
          <w:rFonts w:ascii="Arial" w:hAnsi="Arial" w:cs="Arial"/>
          <w:lang w:eastAsia="ru-RU"/>
        </w:rPr>
        <w:t xml:space="preserve"> </w:t>
      </w:r>
      <w:r w:rsidRPr="001A78C7">
        <w:rPr>
          <w:rFonts w:ascii="Arial" w:hAnsi="Arial" w:cs="Arial"/>
          <w:lang w:eastAsia="ru-RU"/>
        </w:rPr>
        <w:br/>
      </w:r>
      <w:r w:rsidRPr="001A78C7">
        <w:rPr>
          <w:rFonts w:ascii="Arial" w:hAnsi="Arial" w:cs="Arial"/>
          <w:b/>
          <w:lang w:eastAsia="ru-RU"/>
        </w:rPr>
        <w:t>09.30</w:t>
      </w:r>
      <w:r w:rsidRPr="001A78C7">
        <w:rPr>
          <w:rFonts w:ascii="Arial" w:hAnsi="Arial" w:cs="Arial"/>
          <w:lang w:eastAsia="ru-RU"/>
        </w:rPr>
        <w:t xml:space="preserve"> Освобождение номеров.</w:t>
      </w:r>
      <w:r w:rsidRPr="001A78C7">
        <w:rPr>
          <w:rFonts w:ascii="Arial" w:hAnsi="Arial" w:cs="Arial"/>
          <w:lang w:eastAsia="ru-RU"/>
        </w:rPr>
        <w:br/>
      </w:r>
      <w:r w:rsidRPr="001A78C7">
        <w:rPr>
          <w:rFonts w:ascii="Arial" w:hAnsi="Arial" w:cs="Arial"/>
          <w:b/>
          <w:lang w:eastAsia="ru-RU"/>
        </w:rPr>
        <w:t>10.00</w:t>
      </w:r>
      <w:r w:rsidRPr="001A78C7">
        <w:rPr>
          <w:rFonts w:ascii="Arial" w:hAnsi="Arial" w:cs="Arial"/>
          <w:lang w:eastAsia="ru-RU"/>
        </w:rPr>
        <w:t xml:space="preserve"> Автобусная экскурсия в </w:t>
      </w:r>
      <w:r w:rsidRPr="001A78C7">
        <w:rPr>
          <w:rFonts w:ascii="Arial" w:hAnsi="Arial" w:cs="Arial"/>
          <w:color w:val="000000"/>
          <w:lang w:eastAsia="ru-RU"/>
        </w:rPr>
        <w:t xml:space="preserve">  археологический музей-заповедник «Танаис». Посещение музея истории Танаиса, Городища</w:t>
      </w:r>
      <w:r w:rsidRPr="001A78C7">
        <w:rPr>
          <w:rFonts w:ascii="Arial" w:hAnsi="Arial" w:cs="Arial"/>
          <w:b/>
          <w:color w:val="000000"/>
          <w:lang w:eastAsia="ru-RU"/>
        </w:rPr>
        <w:t xml:space="preserve">.   </w:t>
      </w:r>
      <w:r w:rsidRPr="001A78C7">
        <w:rPr>
          <w:rFonts w:ascii="Arial" w:hAnsi="Arial" w:cs="Arial"/>
          <w:b/>
          <w:color w:val="000000"/>
          <w:lang w:eastAsia="ru-RU"/>
        </w:rPr>
        <w:br/>
      </w:r>
      <w:r w:rsidRPr="005B5311">
        <w:rPr>
          <w:rStyle w:val="aa"/>
          <w:rFonts w:ascii="Arial" w:hAnsi="Arial" w:cs="Arial"/>
          <w:color w:val="000000"/>
          <w:shd w:val="clear" w:color="auto" w:fill="FFFFFF"/>
        </w:rPr>
        <w:t>13.00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Переезд в Ростов-на-Дону на набережную. 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br/>
      </w:r>
      <w:r w:rsidRPr="005B5311">
        <w:rPr>
          <w:rStyle w:val="aa"/>
          <w:rFonts w:ascii="Arial" w:hAnsi="Arial" w:cs="Arial"/>
          <w:color w:val="000000"/>
          <w:shd w:val="clear" w:color="auto" w:fill="FFFFFF"/>
        </w:rPr>
        <w:t>13.30-14.30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Свободное время для обеда.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br/>
      </w:r>
      <w:r w:rsidRPr="005B5311">
        <w:rPr>
          <w:rStyle w:val="aa"/>
          <w:rFonts w:ascii="Arial" w:hAnsi="Arial" w:cs="Arial"/>
          <w:color w:val="000000"/>
          <w:shd w:val="clear" w:color="auto" w:fill="FFFFFF"/>
        </w:rPr>
        <w:t>14.30-15.30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Экскурсия по набережной. 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br/>
      </w:r>
      <w:r w:rsidRPr="00416F55">
        <w:rPr>
          <w:rStyle w:val="aa"/>
          <w:rFonts w:ascii="Arial" w:hAnsi="Arial" w:cs="Arial"/>
          <w:color w:val="000000"/>
          <w:shd w:val="clear" w:color="auto" w:fill="FFFFFF"/>
        </w:rPr>
        <w:lastRenderedPageBreak/>
        <w:t>15.30-16.30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Часовая прогулка по Дону на теплоходе.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br/>
      </w:r>
      <w:r w:rsidRPr="00416F55">
        <w:rPr>
          <w:rStyle w:val="aa"/>
          <w:rFonts w:ascii="Arial" w:hAnsi="Arial" w:cs="Arial"/>
          <w:color w:val="000000"/>
          <w:shd w:val="clear" w:color="auto" w:fill="FFFFFF"/>
        </w:rPr>
        <w:t>17.00</w:t>
      </w:r>
      <w:r w:rsidRPr="001A78C7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Отъезд группы.</w:t>
      </w:r>
      <w:r w:rsidRPr="001A78C7">
        <w:rPr>
          <w:rFonts w:ascii="Arial" w:hAnsi="Arial" w:cs="Arial"/>
          <w:noProof/>
          <w:lang w:eastAsia="ru-RU"/>
        </w:rPr>
        <w:t xml:space="preserve"> </w:t>
      </w:r>
    </w:p>
    <w:p w:rsidR="00416F55" w:rsidRDefault="00416F55" w:rsidP="00416F55">
      <w:pPr>
        <w:jc w:val="center"/>
        <w:rPr>
          <w:rFonts w:ascii="Arial" w:hAnsi="Arial" w:cs="Arial"/>
          <w:i/>
          <w:sz w:val="24"/>
          <w:szCs w:val="24"/>
        </w:rPr>
      </w:pPr>
    </w:p>
    <w:p w:rsidR="001B78A2" w:rsidRPr="00416F55" w:rsidRDefault="009974F4" w:rsidP="00416F5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16F55">
        <w:rPr>
          <w:rFonts w:ascii="Arial" w:hAnsi="Arial" w:cs="Arial"/>
          <w:b/>
          <w:i/>
          <w:sz w:val="24"/>
          <w:szCs w:val="24"/>
        </w:rPr>
        <w:t>Стоимость тура для группы рассчитывается под запрос</w:t>
      </w:r>
      <w:bookmarkStart w:id="0" w:name="_GoBack"/>
      <w:bookmarkEnd w:id="0"/>
    </w:p>
    <w:p w:rsidR="009F2821" w:rsidRDefault="009F2821" w:rsidP="001042C0">
      <w:pPr>
        <w:rPr>
          <w:rFonts w:ascii="Times New Roman" w:hAnsi="Times New Roman" w:cs="Times New Roman"/>
          <w:b/>
          <w:sz w:val="32"/>
          <w:szCs w:val="32"/>
        </w:rPr>
      </w:pPr>
    </w:p>
    <w:sectPr w:rsidR="009F2821" w:rsidSect="005B5311">
      <w:pgSz w:w="12240" w:h="15840"/>
      <w:pgMar w:top="568" w:right="758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E9" w:rsidRDefault="00B412E9" w:rsidP="00002033">
      <w:pPr>
        <w:spacing w:after="0" w:line="240" w:lineRule="auto"/>
      </w:pPr>
      <w:r>
        <w:separator/>
      </w:r>
    </w:p>
  </w:endnote>
  <w:endnote w:type="continuationSeparator" w:id="0">
    <w:p w:rsidR="00B412E9" w:rsidRDefault="00B412E9" w:rsidP="000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E9" w:rsidRDefault="00B412E9" w:rsidP="00002033">
      <w:pPr>
        <w:spacing w:after="0" w:line="240" w:lineRule="auto"/>
      </w:pPr>
      <w:r>
        <w:separator/>
      </w:r>
    </w:p>
  </w:footnote>
  <w:footnote w:type="continuationSeparator" w:id="0">
    <w:p w:rsidR="00B412E9" w:rsidRDefault="00B412E9" w:rsidP="0000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B0D"/>
    <w:multiLevelType w:val="hybridMultilevel"/>
    <w:tmpl w:val="19EE29B0"/>
    <w:lvl w:ilvl="0" w:tplc="9E7C95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20C"/>
    <w:multiLevelType w:val="multilevel"/>
    <w:tmpl w:val="F10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B48D6"/>
    <w:multiLevelType w:val="hybridMultilevel"/>
    <w:tmpl w:val="19EE29B0"/>
    <w:lvl w:ilvl="0" w:tplc="9E7C95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3"/>
    <w:rsid w:val="00002033"/>
    <w:rsid w:val="00030C0D"/>
    <w:rsid w:val="00035F0A"/>
    <w:rsid w:val="000656B7"/>
    <w:rsid w:val="000D3819"/>
    <w:rsid w:val="001042C0"/>
    <w:rsid w:val="0011139E"/>
    <w:rsid w:val="001117F3"/>
    <w:rsid w:val="00172564"/>
    <w:rsid w:val="00172A07"/>
    <w:rsid w:val="001763EF"/>
    <w:rsid w:val="001A1711"/>
    <w:rsid w:val="001A78C7"/>
    <w:rsid w:val="001B78A2"/>
    <w:rsid w:val="001E1D81"/>
    <w:rsid w:val="002040EA"/>
    <w:rsid w:val="00285FAB"/>
    <w:rsid w:val="002C4A05"/>
    <w:rsid w:val="002C5548"/>
    <w:rsid w:val="002D5BEC"/>
    <w:rsid w:val="00313F21"/>
    <w:rsid w:val="00343771"/>
    <w:rsid w:val="00357B70"/>
    <w:rsid w:val="0037154D"/>
    <w:rsid w:val="00385B10"/>
    <w:rsid w:val="00397B30"/>
    <w:rsid w:val="003D0EF2"/>
    <w:rsid w:val="00416F55"/>
    <w:rsid w:val="0044251E"/>
    <w:rsid w:val="00484AF9"/>
    <w:rsid w:val="004E0DF0"/>
    <w:rsid w:val="004E22CC"/>
    <w:rsid w:val="004F1F76"/>
    <w:rsid w:val="00536DC2"/>
    <w:rsid w:val="00581256"/>
    <w:rsid w:val="00585035"/>
    <w:rsid w:val="005A107B"/>
    <w:rsid w:val="005B5311"/>
    <w:rsid w:val="005E0F7C"/>
    <w:rsid w:val="0066525F"/>
    <w:rsid w:val="006B6BE1"/>
    <w:rsid w:val="006E425F"/>
    <w:rsid w:val="006F1B79"/>
    <w:rsid w:val="007342F9"/>
    <w:rsid w:val="007573A0"/>
    <w:rsid w:val="007A5AC8"/>
    <w:rsid w:val="007C41F7"/>
    <w:rsid w:val="00871208"/>
    <w:rsid w:val="00877E7B"/>
    <w:rsid w:val="008A77B1"/>
    <w:rsid w:val="0090508C"/>
    <w:rsid w:val="00917088"/>
    <w:rsid w:val="00960873"/>
    <w:rsid w:val="00990A08"/>
    <w:rsid w:val="00993FC0"/>
    <w:rsid w:val="009974F4"/>
    <w:rsid w:val="009F2821"/>
    <w:rsid w:val="00A2048C"/>
    <w:rsid w:val="00A67FC0"/>
    <w:rsid w:val="00AB14E6"/>
    <w:rsid w:val="00AF4E63"/>
    <w:rsid w:val="00B06F19"/>
    <w:rsid w:val="00B257BC"/>
    <w:rsid w:val="00B412E9"/>
    <w:rsid w:val="00B650FC"/>
    <w:rsid w:val="00BB4005"/>
    <w:rsid w:val="00BF12D9"/>
    <w:rsid w:val="00C3107A"/>
    <w:rsid w:val="00D33CDB"/>
    <w:rsid w:val="00D575B0"/>
    <w:rsid w:val="00D70AE0"/>
    <w:rsid w:val="00D86E79"/>
    <w:rsid w:val="00E473AF"/>
    <w:rsid w:val="00E542D3"/>
    <w:rsid w:val="00EA39FC"/>
    <w:rsid w:val="00EA794C"/>
    <w:rsid w:val="00EC6BD6"/>
    <w:rsid w:val="00F374CB"/>
    <w:rsid w:val="00F57DD8"/>
    <w:rsid w:val="00F94ED5"/>
    <w:rsid w:val="00FA1F66"/>
    <w:rsid w:val="00FB0D73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9446"/>
  <w15:docId w15:val="{59B023FC-7237-4973-8591-BF24FCA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33"/>
  </w:style>
  <w:style w:type="paragraph" w:styleId="a5">
    <w:name w:val="footer"/>
    <w:basedOn w:val="a"/>
    <w:link w:val="a6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33"/>
  </w:style>
  <w:style w:type="paragraph" w:styleId="a7">
    <w:name w:val="Balloon Text"/>
    <w:basedOn w:val="a"/>
    <w:link w:val="a8"/>
    <w:uiPriority w:val="99"/>
    <w:semiHidden/>
    <w:unhideWhenUsed/>
    <w:rsid w:val="000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3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020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6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A6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Зарецкая</dc:creator>
  <cp:lastModifiedBy>User</cp:lastModifiedBy>
  <cp:revision>6</cp:revision>
  <cp:lastPrinted>2016-12-12T12:12:00Z</cp:lastPrinted>
  <dcterms:created xsi:type="dcterms:W3CDTF">2020-07-13T11:44:00Z</dcterms:created>
  <dcterms:modified xsi:type="dcterms:W3CDTF">2020-07-14T15:42:00Z</dcterms:modified>
</cp:coreProperties>
</file>